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16" w:rsidRPr="00461816" w:rsidRDefault="00461816" w:rsidP="00461816">
      <w:pPr>
        <w:spacing w:after="0"/>
        <w:jc w:val="center"/>
        <w:rPr>
          <w:b/>
          <w:sz w:val="28"/>
          <w:szCs w:val="28"/>
          <w:lang w:val="es-MX"/>
        </w:rPr>
      </w:pPr>
      <w:r w:rsidRPr="00461816">
        <w:rPr>
          <w:b/>
          <w:sz w:val="28"/>
          <w:szCs w:val="28"/>
          <w:lang w:val="es-MX"/>
        </w:rPr>
        <w:t>ACTA DE INTEGRACIÓN DE GABINETE</w:t>
      </w:r>
      <w:r w:rsidRPr="00461816">
        <w:rPr>
          <w:b/>
          <w:lang w:val="es-MX"/>
        </w:rPr>
        <w:t xml:space="preserve"> </w:t>
      </w:r>
      <w:r w:rsidRPr="00461816">
        <w:rPr>
          <w:b/>
          <w:sz w:val="28"/>
          <w:szCs w:val="28"/>
          <w:lang w:val="es-MX"/>
        </w:rPr>
        <w:t>MUNICIPAL PARA LA PREVENCIÓN SOCIAL DE LA VIOLENCIA Y LA DELINCUENCIA</w:t>
      </w:r>
    </w:p>
    <w:p w:rsidR="00461816" w:rsidRPr="00F45A80" w:rsidRDefault="00461816" w:rsidP="00461816">
      <w:pPr>
        <w:spacing w:after="0"/>
        <w:jc w:val="both"/>
        <w:rPr>
          <w:b/>
          <w:sz w:val="28"/>
          <w:szCs w:val="28"/>
          <w:lang w:val="es-MX"/>
        </w:rPr>
      </w:pPr>
    </w:p>
    <w:p w:rsidR="00461816" w:rsidRPr="00F45A80" w:rsidRDefault="00461816" w:rsidP="00461816">
      <w:pPr>
        <w:spacing w:after="0"/>
        <w:jc w:val="both"/>
        <w:rPr>
          <w:b/>
          <w:sz w:val="28"/>
          <w:szCs w:val="28"/>
          <w:lang w:val="es-MX"/>
        </w:rPr>
      </w:pPr>
    </w:p>
    <w:p w:rsidR="00461816" w:rsidRPr="00F45A80" w:rsidRDefault="00461816" w:rsidP="00461816">
      <w:pPr>
        <w:spacing w:after="0"/>
        <w:jc w:val="both"/>
        <w:rPr>
          <w:sz w:val="28"/>
          <w:szCs w:val="28"/>
          <w:lang w:val="es-MX"/>
        </w:rPr>
      </w:pPr>
    </w:p>
    <w:p w:rsidR="00461816" w:rsidRPr="00482BA0" w:rsidRDefault="00EC31E9" w:rsidP="009B63A7">
      <w:pPr>
        <w:pStyle w:val="Default"/>
        <w:tabs>
          <w:tab w:val="left" w:pos="681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10795</wp:posOffset>
            </wp:positionV>
            <wp:extent cx="1566545" cy="1935480"/>
            <wp:effectExtent l="19050" t="0" r="0" b="0"/>
            <wp:wrapSquare wrapText="bothSides"/>
            <wp:docPr id="2" name="rg_hi" descr="http://t1.gstatic.com/images?q=tbn:ANd9GcR_5Euaws-VZQDJFOCVOa2tYfXAeZmAzqBqJHrbVzhqs5jPlvn_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_5Euaws-VZQDJFOCVOa2tYfXAeZmAzqBqJHrbVzhqs5jPlvn_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1816" w:rsidRPr="00482BA0">
        <w:rPr>
          <w:rFonts w:asciiTheme="majorHAnsi" w:hAnsiTheme="majorHAnsi"/>
          <w:sz w:val="28"/>
          <w:szCs w:val="28"/>
        </w:rPr>
        <w:t xml:space="preserve">En  el  Municipio de Santa María del oro, Jalisco. Siendo las 11:00 once horas del día  </w:t>
      </w:r>
      <w:r w:rsidR="00461816">
        <w:rPr>
          <w:rFonts w:asciiTheme="majorHAnsi" w:hAnsiTheme="majorHAnsi"/>
          <w:sz w:val="28"/>
          <w:szCs w:val="28"/>
        </w:rPr>
        <w:t>05</w:t>
      </w:r>
      <w:r w:rsidR="00461816" w:rsidRPr="00482BA0">
        <w:rPr>
          <w:rFonts w:asciiTheme="majorHAnsi" w:hAnsiTheme="majorHAnsi"/>
          <w:sz w:val="28"/>
          <w:szCs w:val="28"/>
        </w:rPr>
        <w:t xml:space="preserve">  del mes de </w:t>
      </w:r>
      <w:r w:rsidR="00461816">
        <w:rPr>
          <w:rFonts w:asciiTheme="majorHAnsi" w:hAnsiTheme="majorHAnsi"/>
          <w:sz w:val="28"/>
          <w:szCs w:val="28"/>
        </w:rPr>
        <w:t>Diciembre</w:t>
      </w:r>
      <w:r w:rsidR="00461816" w:rsidRPr="00482BA0">
        <w:rPr>
          <w:rFonts w:asciiTheme="majorHAnsi" w:hAnsiTheme="majorHAnsi"/>
          <w:sz w:val="28"/>
          <w:szCs w:val="28"/>
        </w:rPr>
        <w:t xml:space="preserve">  del 201</w:t>
      </w:r>
      <w:r w:rsidR="00461816">
        <w:rPr>
          <w:rFonts w:asciiTheme="majorHAnsi" w:hAnsiTheme="majorHAnsi"/>
          <w:sz w:val="28"/>
          <w:szCs w:val="28"/>
        </w:rPr>
        <w:t>7</w:t>
      </w:r>
      <w:r w:rsidR="00461816" w:rsidRPr="00482BA0">
        <w:rPr>
          <w:rFonts w:asciiTheme="majorHAnsi" w:hAnsiTheme="majorHAnsi"/>
          <w:sz w:val="28"/>
          <w:szCs w:val="28"/>
        </w:rPr>
        <w:t xml:space="preserve"> año dos mil die</w:t>
      </w:r>
      <w:r w:rsidR="00461816">
        <w:rPr>
          <w:rFonts w:asciiTheme="majorHAnsi" w:hAnsiTheme="majorHAnsi"/>
          <w:sz w:val="28"/>
          <w:szCs w:val="28"/>
        </w:rPr>
        <w:t>cisiete</w:t>
      </w:r>
      <w:r w:rsidR="00461816" w:rsidRPr="00482BA0">
        <w:rPr>
          <w:rFonts w:asciiTheme="majorHAnsi" w:hAnsiTheme="majorHAnsi"/>
          <w:sz w:val="28"/>
          <w:szCs w:val="28"/>
        </w:rPr>
        <w:t xml:space="preserve">, bajo Articulo 115 de la Constitución Política de los Estados Unidos Mexicanos, en </w:t>
      </w:r>
      <w:r w:rsidR="00461816" w:rsidRPr="00053220">
        <w:rPr>
          <w:rFonts w:asciiTheme="majorHAnsi" w:hAnsiTheme="majorHAnsi"/>
          <w:sz w:val="28"/>
          <w:szCs w:val="28"/>
        </w:rPr>
        <w:t xml:space="preserve">su fracción I, con las bases generales de la Ley de Gobierno y la Administración Pública Municipal en el artículo 73 de la Constitución Política de Estado Libre y Soberano de Jalisco fracción VIX Ley General Administración Pública Municipal del Estado de </w:t>
      </w:r>
      <w:r w:rsidR="00461816" w:rsidRPr="003F34DA">
        <w:rPr>
          <w:rFonts w:asciiTheme="majorHAnsi" w:hAnsiTheme="majorHAnsi"/>
          <w:sz w:val="28"/>
          <w:szCs w:val="28"/>
        </w:rPr>
        <w:t xml:space="preserve">Jalisco. Se reunieron en la Sala de sesiones del Palacio Municipal, </w:t>
      </w:r>
      <w:r w:rsidR="00461816" w:rsidRPr="003F34DA">
        <w:rPr>
          <w:rFonts w:asciiTheme="majorHAnsi" w:hAnsiTheme="majorHAnsi"/>
          <w:b/>
          <w:sz w:val="28"/>
          <w:szCs w:val="28"/>
        </w:rPr>
        <w:t>los CC.</w:t>
      </w:r>
      <w:r w:rsidR="00461816" w:rsidRPr="003F34DA">
        <w:rPr>
          <w:rFonts w:asciiTheme="majorHAnsi" w:hAnsiTheme="majorHAnsi"/>
          <w:sz w:val="28"/>
          <w:szCs w:val="28"/>
        </w:rPr>
        <w:t xml:space="preserve"> Presidente Municipal, C Eleazar Medina Chávez; Coordinador Ge</w:t>
      </w:r>
      <w:r w:rsidR="009B63A7">
        <w:rPr>
          <w:rFonts w:asciiTheme="majorHAnsi" w:hAnsiTheme="majorHAnsi"/>
          <w:sz w:val="28"/>
          <w:szCs w:val="28"/>
        </w:rPr>
        <w:t xml:space="preserve">neral, </w:t>
      </w:r>
      <w:r w:rsidR="00461816" w:rsidRPr="003F34DA">
        <w:rPr>
          <w:rFonts w:asciiTheme="majorHAnsi" w:hAnsiTheme="majorHAnsi"/>
          <w:sz w:val="28"/>
          <w:szCs w:val="28"/>
        </w:rPr>
        <w:t xml:space="preserve">C. Fortunato Sandoval Farías; Enlace Municipal de prevención Secretario Técnico, C. Benito Aguilar Becerril; Sindico Municipal, C. Fortunato Sandoval Farías: Regidor comisión de deportes, C Benjamín Chávez Mendoza, </w:t>
      </w:r>
      <w:r w:rsidR="00D648DF" w:rsidRPr="003F34DA">
        <w:rPr>
          <w:rFonts w:asciiTheme="majorHAnsi" w:hAnsiTheme="majorHAnsi"/>
          <w:sz w:val="28"/>
          <w:szCs w:val="28"/>
        </w:rPr>
        <w:t xml:space="preserve">Encargado de Desarrollo Social, </w:t>
      </w:r>
      <w:r w:rsidR="00461816" w:rsidRPr="003F34DA">
        <w:rPr>
          <w:rFonts w:asciiTheme="majorHAnsi" w:hAnsiTheme="majorHAnsi"/>
          <w:sz w:val="28"/>
          <w:szCs w:val="28"/>
        </w:rPr>
        <w:t>C. Berenice Barajas Pérez</w:t>
      </w:r>
      <w:r w:rsidR="00D648DF" w:rsidRPr="003F34DA">
        <w:rPr>
          <w:rFonts w:asciiTheme="majorHAnsi" w:hAnsiTheme="majorHAnsi"/>
          <w:sz w:val="28"/>
          <w:szCs w:val="28"/>
        </w:rPr>
        <w:t xml:space="preserve">; Directora del DIF Municipal, </w:t>
      </w:r>
      <w:r w:rsidR="00461816" w:rsidRPr="003F34DA">
        <w:rPr>
          <w:rFonts w:asciiTheme="majorHAnsi" w:hAnsiTheme="majorHAnsi"/>
          <w:sz w:val="28"/>
          <w:szCs w:val="28"/>
        </w:rPr>
        <w:t>C. Guadalupe Sandoval Farías</w:t>
      </w:r>
      <w:r w:rsidR="00D648DF" w:rsidRPr="003F34DA">
        <w:rPr>
          <w:rFonts w:asciiTheme="majorHAnsi" w:hAnsiTheme="majorHAnsi"/>
          <w:sz w:val="28"/>
          <w:szCs w:val="28"/>
        </w:rPr>
        <w:t xml:space="preserve">; </w:t>
      </w:r>
      <w:r w:rsidR="00461816" w:rsidRPr="003F34DA">
        <w:rPr>
          <w:rFonts w:asciiTheme="majorHAnsi" w:hAnsiTheme="majorHAnsi"/>
          <w:sz w:val="28"/>
          <w:szCs w:val="28"/>
        </w:rPr>
        <w:t>Director de Centro de Salud</w:t>
      </w:r>
      <w:r w:rsidR="00D648DF" w:rsidRPr="003F34DA">
        <w:rPr>
          <w:rFonts w:asciiTheme="majorHAnsi" w:hAnsiTheme="majorHAnsi"/>
          <w:sz w:val="28"/>
          <w:szCs w:val="28"/>
        </w:rPr>
        <w:t xml:space="preserve">, </w:t>
      </w:r>
      <w:r w:rsidR="00461816" w:rsidRPr="003F34DA">
        <w:rPr>
          <w:rFonts w:asciiTheme="majorHAnsi" w:hAnsiTheme="majorHAnsi"/>
          <w:sz w:val="28"/>
          <w:szCs w:val="28"/>
        </w:rPr>
        <w:t xml:space="preserve">Lic. Hugo Enrique Mendoza De la </w:t>
      </w:r>
      <w:r w:rsidR="009B63A7" w:rsidRPr="003F34DA">
        <w:rPr>
          <w:rFonts w:asciiTheme="majorHAnsi" w:hAnsiTheme="majorHAnsi"/>
          <w:sz w:val="28"/>
          <w:szCs w:val="28"/>
        </w:rPr>
        <w:t>Vega; Director</w:t>
      </w:r>
      <w:r w:rsidR="00D648DF" w:rsidRPr="003F34DA">
        <w:rPr>
          <w:rFonts w:asciiTheme="majorHAnsi" w:hAnsiTheme="majorHAnsi"/>
          <w:sz w:val="28"/>
          <w:szCs w:val="28"/>
        </w:rPr>
        <w:t xml:space="preserve"> de, </w:t>
      </w:r>
      <w:r w:rsidR="00461816" w:rsidRPr="003F34DA">
        <w:rPr>
          <w:rFonts w:asciiTheme="majorHAnsi" w:hAnsiTheme="majorHAnsi"/>
          <w:sz w:val="28"/>
          <w:szCs w:val="28"/>
        </w:rPr>
        <w:t>Institución Educativa</w:t>
      </w:r>
      <w:r w:rsidR="00D648DF" w:rsidRPr="003F34DA">
        <w:rPr>
          <w:rFonts w:asciiTheme="majorHAnsi" w:hAnsiTheme="majorHAnsi"/>
          <w:sz w:val="28"/>
          <w:szCs w:val="28"/>
        </w:rPr>
        <w:t xml:space="preserve">; </w:t>
      </w:r>
      <w:proofErr w:type="spellStart"/>
      <w:r w:rsidR="00461816" w:rsidRPr="003F34DA">
        <w:rPr>
          <w:rFonts w:asciiTheme="majorHAnsi" w:hAnsiTheme="majorHAnsi"/>
          <w:sz w:val="28"/>
          <w:szCs w:val="28"/>
        </w:rPr>
        <w:t>Telebachillerato</w:t>
      </w:r>
      <w:proofErr w:type="spellEnd"/>
      <w:r w:rsidR="00461816" w:rsidRPr="003F34DA">
        <w:rPr>
          <w:rFonts w:asciiTheme="majorHAnsi" w:hAnsiTheme="majorHAnsi"/>
          <w:sz w:val="28"/>
          <w:szCs w:val="28"/>
        </w:rPr>
        <w:t xml:space="preserve"> Santa María del </w:t>
      </w:r>
      <w:r w:rsidR="009B63A7" w:rsidRPr="003F34DA">
        <w:rPr>
          <w:rFonts w:asciiTheme="majorHAnsi" w:hAnsiTheme="majorHAnsi"/>
          <w:sz w:val="28"/>
          <w:szCs w:val="28"/>
        </w:rPr>
        <w:t>Oro,</w:t>
      </w:r>
      <w:r w:rsidR="00D648DF" w:rsidRPr="003F34DA">
        <w:rPr>
          <w:rFonts w:asciiTheme="majorHAnsi" w:hAnsiTheme="majorHAnsi"/>
          <w:sz w:val="28"/>
          <w:szCs w:val="28"/>
        </w:rPr>
        <w:t xml:space="preserve"> </w:t>
      </w:r>
      <w:r w:rsidR="00461816" w:rsidRPr="003F34DA">
        <w:rPr>
          <w:rFonts w:asciiTheme="majorHAnsi" w:hAnsiTheme="majorHAnsi"/>
          <w:sz w:val="28"/>
          <w:szCs w:val="28"/>
        </w:rPr>
        <w:t>Mtra. Martha Lorena Contreras Ochoa</w:t>
      </w:r>
      <w:r w:rsidR="00D648DF" w:rsidRPr="003F34DA">
        <w:rPr>
          <w:rFonts w:asciiTheme="majorHAnsi" w:hAnsiTheme="majorHAnsi"/>
          <w:sz w:val="28"/>
          <w:szCs w:val="28"/>
        </w:rPr>
        <w:t xml:space="preserve">; </w:t>
      </w:r>
      <w:r w:rsidR="00461816" w:rsidRPr="003F34DA">
        <w:rPr>
          <w:rFonts w:asciiTheme="majorHAnsi" w:hAnsiTheme="majorHAnsi"/>
          <w:sz w:val="28"/>
          <w:szCs w:val="28"/>
        </w:rPr>
        <w:t>Director de Protección Civil</w:t>
      </w:r>
      <w:r w:rsidR="00D648DF" w:rsidRPr="003F34DA">
        <w:rPr>
          <w:rFonts w:asciiTheme="majorHAnsi" w:hAnsiTheme="majorHAnsi"/>
          <w:sz w:val="28"/>
          <w:szCs w:val="28"/>
        </w:rPr>
        <w:t xml:space="preserve">, </w:t>
      </w:r>
      <w:r w:rsidR="00461816" w:rsidRPr="003F34DA">
        <w:rPr>
          <w:rFonts w:asciiTheme="majorHAnsi" w:hAnsiTheme="majorHAnsi"/>
          <w:sz w:val="28"/>
          <w:szCs w:val="28"/>
        </w:rPr>
        <w:t xml:space="preserve">Ing. </w:t>
      </w:r>
      <w:proofErr w:type="spellStart"/>
      <w:r w:rsidR="00461816" w:rsidRPr="003F34DA">
        <w:rPr>
          <w:rFonts w:asciiTheme="majorHAnsi" w:hAnsiTheme="majorHAnsi"/>
          <w:sz w:val="28"/>
          <w:szCs w:val="28"/>
        </w:rPr>
        <w:t>Audon</w:t>
      </w:r>
      <w:proofErr w:type="spellEnd"/>
      <w:r w:rsidR="00461816" w:rsidRPr="003F34DA">
        <w:rPr>
          <w:rFonts w:asciiTheme="majorHAnsi" w:hAnsiTheme="majorHAnsi"/>
          <w:sz w:val="28"/>
          <w:szCs w:val="28"/>
        </w:rPr>
        <w:t xml:space="preserve"> Sánchez Ochoa</w:t>
      </w:r>
      <w:r w:rsidR="00D648DF" w:rsidRPr="003F34DA">
        <w:rPr>
          <w:rFonts w:asciiTheme="majorHAnsi" w:hAnsiTheme="majorHAnsi"/>
          <w:sz w:val="28"/>
          <w:szCs w:val="28"/>
        </w:rPr>
        <w:t xml:space="preserve">; </w:t>
      </w:r>
      <w:r w:rsidR="00461816" w:rsidRPr="003F34DA">
        <w:rPr>
          <w:rFonts w:asciiTheme="majorHAnsi" w:hAnsiTheme="majorHAnsi"/>
          <w:sz w:val="28"/>
          <w:szCs w:val="28"/>
        </w:rPr>
        <w:t>Comandante</w:t>
      </w:r>
      <w:r w:rsidR="00D648DF" w:rsidRPr="003F34DA">
        <w:rPr>
          <w:rFonts w:asciiTheme="majorHAnsi" w:hAnsiTheme="majorHAnsi"/>
          <w:sz w:val="28"/>
          <w:szCs w:val="28"/>
        </w:rPr>
        <w:t xml:space="preserve"> de Seguridad Pública Municipal, </w:t>
      </w:r>
      <w:r w:rsidR="00461816" w:rsidRPr="003F34DA">
        <w:rPr>
          <w:rFonts w:asciiTheme="majorHAnsi" w:hAnsiTheme="majorHAnsi"/>
          <w:sz w:val="28"/>
          <w:szCs w:val="28"/>
        </w:rPr>
        <w:t>C. Benito Aguilar Becerril</w:t>
      </w:r>
      <w:r w:rsidR="00D648DF" w:rsidRPr="003F34DA">
        <w:rPr>
          <w:rFonts w:asciiTheme="majorHAnsi" w:hAnsiTheme="majorHAnsi"/>
          <w:sz w:val="28"/>
          <w:szCs w:val="28"/>
        </w:rPr>
        <w:t xml:space="preserve">; </w:t>
      </w:r>
      <w:r w:rsidR="00461816" w:rsidRPr="003F34DA">
        <w:rPr>
          <w:rFonts w:asciiTheme="majorHAnsi" w:hAnsiTheme="majorHAnsi"/>
          <w:sz w:val="28"/>
          <w:szCs w:val="28"/>
        </w:rPr>
        <w:t>Director de Obras Públicas</w:t>
      </w:r>
      <w:r w:rsidR="00D648DF" w:rsidRPr="003F34DA">
        <w:rPr>
          <w:rFonts w:asciiTheme="majorHAnsi" w:hAnsiTheme="majorHAnsi"/>
          <w:sz w:val="28"/>
          <w:szCs w:val="28"/>
        </w:rPr>
        <w:t xml:space="preserve">, </w:t>
      </w:r>
      <w:r w:rsidR="00461816" w:rsidRPr="003F34DA">
        <w:rPr>
          <w:rFonts w:asciiTheme="majorHAnsi" w:hAnsiTheme="majorHAnsi"/>
          <w:sz w:val="28"/>
          <w:szCs w:val="28"/>
        </w:rPr>
        <w:t>C. Habacuc Cuevas Sánchez</w:t>
      </w:r>
      <w:r w:rsidR="00D648DF" w:rsidRPr="003F34DA">
        <w:rPr>
          <w:rFonts w:asciiTheme="majorHAnsi" w:hAnsiTheme="majorHAnsi"/>
          <w:sz w:val="28"/>
          <w:szCs w:val="28"/>
        </w:rPr>
        <w:t>;</w:t>
      </w:r>
      <w:r w:rsidR="009B63A7">
        <w:rPr>
          <w:rFonts w:asciiTheme="majorHAnsi" w:hAnsiTheme="majorHAnsi"/>
          <w:sz w:val="28"/>
          <w:szCs w:val="28"/>
        </w:rPr>
        <w:t xml:space="preserve"> </w:t>
      </w:r>
      <w:r w:rsidR="00461816" w:rsidRPr="003F34DA">
        <w:rPr>
          <w:rFonts w:asciiTheme="majorHAnsi" w:hAnsiTheme="majorHAnsi"/>
          <w:sz w:val="28"/>
          <w:szCs w:val="28"/>
        </w:rPr>
        <w:t>Sociedad de Padre</w:t>
      </w:r>
      <w:r w:rsidR="00D648DF" w:rsidRPr="003F34DA">
        <w:rPr>
          <w:rFonts w:asciiTheme="majorHAnsi" w:hAnsiTheme="majorHAnsi"/>
          <w:sz w:val="28"/>
          <w:szCs w:val="28"/>
        </w:rPr>
        <w:t xml:space="preserve">s de familia, </w:t>
      </w:r>
      <w:r w:rsidR="00461816" w:rsidRPr="003F34DA">
        <w:rPr>
          <w:rFonts w:asciiTheme="majorHAnsi" w:hAnsiTheme="majorHAnsi"/>
          <w:sz w:val="28"/>
          <w:szCs w:val="28"/>
        </w:rPr>
        <w:t>C. Ma. De la Cruz Herrera Chávez</w:t>
      </w:r>
      <w:r w:rsidR="00D648DF" w:rsidRPr="003F34DA">
        <w:rPr>
          <w:rFonts w:asciiTheme="majorHAnsi" w:hAnsiTheme="majorHAnsi"/>
          <w:sz w:val="28"/>
          <w:szCs w:val="28"/>
        </w:rPr>
        <w:t xml:space="preserve">; </w:t>
      </w:r>
      <w:r w:rsidR="00461816" w:rsidRPr="003F34DA">
        <w:rPr>
          <w:rFonts w:asciiTheme="majorHAnsi" w:hAnsiTheme="majorHAnsi"/>
          <w:sz w:val="28"/>
          <w:szCs w:val="28"/>
        </w:rPr>
        <w:t>Representante de los comerciantes</w:t>
      </w:r>
      <w:r w:rsidR="00D648DF" w:rsidRPr="003F34DA">
        <w:rPr>
          <w:rFonts w:asciiTheme="majorHAnsi" w:hAnsiTheme="majorHAnsi"/>
          <w:sz w:val="28"/>
          <w:szCs w:val="28"/>
        </w:rPr>
        <w:t xml:space="preserve">, </w:t>
      </w:r>
      <w:r w:rsidR="00461816" w:rsidRPr="003F34DA">
        <w:rPr>
          <w:rFonts w:asciiTheme="majorHAnsi" w:hAnsiTheme="majorHAnsi"/>
          <w:sz w:val="28"/>
          <w:szCs w:val="28"/>
        </w:rPr>
        <w:t>C. J. Jesús Sandoval López</w:t>
      </w:r>
      <w:r w:rsidR="00D648DF" w:rsidRPr="003F34DA">
        <w:rPr>
          <w:rFonts w:asciiTheme="majorHAnsi" w:hAnsiTheme="majorHAnsi"/>
          <w:sz w:val="28"/>
          <w:szCs w:val="28"/>
        </w:rPr>
        <w:t xml:space="preserve">; Miembro de Asociación civil, </w:t>
      </w:r>
      <w:r w:rsidR="00461816" w:rsidRPr="003F34DA">
        <w:rPr>
          <w:rFonts w:asciiTheme="majorHAnsi" w:hAnsiTheme="majorHAnsi"/>
          <w:sz w:val="28"/>
          <w:szCs w:val="28"/>
        </w:rPr>
        <w:t>C. Delfino Barajas Chávez</w:t>
      </w:r>
      <w:r w:rsidR="00D648DF" w:rsidRPr="003F34DA">
        <w:rPr>
          <w:rFonts w:asciiTheme="majorHAnsi" w:hAnsiTheme="majorHAnsi"/>
          <w:sz w:val="28"/>
          <w:szCs w:val="28"/>
        </w:rPr>
        <w:t xml:space="preserve">; </w:t>
      </w:r>
      <w:r w:rsidR="00461816" w:rsidRPr="003F34DA">
        <w:rPr>
          <w:rFonts w:asciiTheme="majorHAnsi" w:hAnsiTheme="majorHAnsi"/>
          <w:sz w:val="28"/>
          <w:szCs w:val="28"/>
        </w:rPr>
        <w:t>Líder comunitario de la juventud</w:t>
      </w:r>
      <w:r w:rsidR="00D648DF" w:rsidRPr="003F34DA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461816" w:rsidRPr="003F34DA">
        <w:rPr>
          <w:rFonts w:asciiTheme="majorHAnsi" w:hAnsiTheme="majorHAnsi"/>
          <w:sz w:val="28"/>
          <w:szCs w:val="28"/>
        </w:rPr>
        <w:t>Jenni</w:t>
      </w:r>
      <w:proofErr w:type="spellEnd"/>
      <w:r w:rsidR="00461816" w:rsidRPr="003F34D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61816" w:rsidRPr="003F34DA">
        <w:rPr>
          <w:rFonts w:asciiTheme="majorHAnsi" w:hAnsiTheme="majorHAnsi"/>
          <w:sz w:val="28"/>
          <w:szCs w:val="28"/>
        </w:rPr>
        <w:t>Fer</w:t>
      </w:r>
      <w:proofErr w:type="spellEnd"/>
      <w:r w:rsidR="00461816" w:rsidRPr="003F34DA">
        <w:rPr>
          <w:rFonts w:asciiTheme="majorHAnsi" w:hAnsiTheme="majorHAnsi"/>
          <w:sz w:val="28"/>
          <w:szCs w:val="28"/>
        </w:rPr>
        <w:t xml:space="preserve"> Ochoa Chávez</w:t>
      </w:r>
      <w:r w:rsidR="00461816" w:rsidRPr="00482BA0">
        <w:rPr>
          <w:rFonts w:asciiTheme="majorHAnsi" w:hAnsiTheme="majorHAnsi"/>
          <w:sz w:val="28"/>
          <w:szCs w:val="28"/>
        </w:rPr>
        <w:t>.------------------------------------------------------------------------------------------------------------</w:t>
      </w:r>
      <w:r>
        <w:rPr>
          <w:rFonts w:asciiTheme="majorHAnsi" w:hAnsiTheme="majorHAnsi"/>
          <w:sz w:val="28"/>
          <w:szCs w:val="28"/>
        </w:rPr>
        <w:t>--------------------------------------</w:t>
      </w:r>
    </w:p>
    <w:p w:rsidR="00461816" w:rsidRPr="00482BA0" w:rsidRDefault="00461816" w:rsidP="00461816">
      <w:pPr>
        <w:jc w:val="both"/>
        <w:rPr>
          <w:rFonts w:asciiTheme="majorHAnsi" w:hAnsiTheme="majorHAnsi" w:cs="Arial"/>
          <w:sz w:val="28"/>
          <w:szCs w:val="28"/>
          <w:lang w:val="es-MX"/>
        </w:rPr>
      </w:pPr>
    </w:p>
    <w:p w:rsidR="00461816" w:rsidRPr="00457FDB" w:rsidRDefault="00461816" w:rsidP="00461816">
      <w:pPr>
        <w:pStyle w:val="Ttulo"/>
        <w:tabs>
          <w:tab w:val="left" w:pos="6946"/>
        </w:tabs>
        <w:spacing w:line="360" w:lineRule="auto"/>
        <w:jc w:val="both"/>
        <w:rPr>
          <w:rFonts w:asciiTheme="majorHAnsi" w:hAnsiTheme="majorHAnsi" w:cs="Arial"/>
          <w:b w:val="0"/>
          <w:sz w:val="28"/>
          <w:szCs w:val="28"/>
        </w:rPr>
      </w:pPr>
      <w:r w:rsidRPr="00482BA0">
        <w:rPr>
          <w:rFonts w:asciiTheme="majorHAnsi" w:hAnsiTheme="majorHAnsi"/>
          <w:b w:val="0"/>
          <w:sz w:val="28"/>
          <w:szCs w:val="28"/>
          <w:lang w:val="es-MX"/>
        </w:rPr>
        <w:t xml:space="preserve">-------- Una vez que se nombro lista, acto seguido el  </w:t>
      </w:r>
      <w:r w:rsidR="00912362">
        <w:rPr>
          <w:rFonts w:asciiTheme="majorHAnsi" w:hAnsiTheme="majorHAnsi"/>
          <w:b w:val="0"/>
          <w:sz w:val="28"/>
          <w:szCs w:val="28"/>
          <w:lang w:val="es-MX"/>
        </w:rPr>
        <w:t>Presidente Municipal</w:t>
      </w:r>
      <w:r w:rsidRPr="00482BA0">
        <w:rPr>
          <w:rFonts w:asciiTheme="majorHAnsi" w:hAnsiTheme="majorHAnsi"/>
          <w:b w:val="0"/>
          <w:sz w:val="28"/>
          <w:szCs w:val="28"/>
          <w:lang w:val="es-MX"/>
        </w:rPr>
        <w:t xml:space="preserve">, manifiesta que existe quórum legal para celebrar </w:t>
      </w:r>
      <w:r w:rsidR="009B63A7">
        <w:rPr>
          <w:rFonts w:asciiTheme="majorHAnsi" w:hAnsiTheme="majorHAnsi"/>
          <w:b w:val="0"/>
          <w:sz w:val="28"/>
          <w:szCs w:val="28"/>
          <w:lang w:val="es-MX"/>
        </w:rPr>
        <w:t>la creación, conformación e integración del</w:t>
      </w:r>
      <w:r w:rsidRPr="00482BA0">
        <w:rPr>
          <w:rFonts w:asciiTheme="majorHAnsi" w:hAnsiTheme="majorHAnsi"/>
          <w:b w:val="0"/>
          <w:sz w:val="28"/>
          <w:szCs w:val="28"/>
          <w:lang w:val="es-MX"/>
        </w:rPr>
        <w:t xml:space="preserve"> </w:t>
      </w:r>
      <w:r w:rsidR="009B63A7" w:rsidRPr="009B63A7">
        <w:rPr>
          <w:rFonts w:asciiTheme="majorHAnsi" w:hAnsiTheme="majorHAnsi"/>
          <w:b w:val="0"/>
          <w:sz w:val="28"/>
          <w:szCs w:val="28"/>
          <w:lang w:val="es-MX"/>
        </w:rPr>
        <w:t>gabinete municipal para la prevención social de la violencia y la delincuencia</w:t>
      </w:r>
      <w:r w:rsidRPr="00482BA0">
        <w:rPr>
          <w:rFonts w:asciiTheme="majorHAnsi" w:hAnsiTheme="majorHAnsi"/>
          <w:b w:val="0"/>
          <w:sz w:val="28"/>
          <w:szCs w:val="28"/>
          <w:lang w:val="es-MX"/>
        </w:rPr>
        <w:t xml:space="preserve"> de Santa María del Oro, Jalisco</w:t>
      </w:r>
      <w:r w:rsidR="009B63A7">
        <w:rPr>
          <w:rFonts w:asciiTheme="majorHAnsi" w:hAnsiTheme="majorHAnsi"/>
          <w:b w:val="0"/>
          <w:sz w:val="28"/>
          <w:szCs w:val="28"/>
          <w:lang w:val="es-MX"/>
        </w:rPr>
        <w:t>,</w:t>
      </w:r>
      <w:r w:rsidRPr="00482BA0">
        <w:rPr>
          <w:rFonts w:asciiTheme="majorHAnsi" w:hAnsiTheme="majorHAnsi"/>
          <w:b w:val="0"/>
          <w:sz w:val="28"/>
          <w:szCs w:val="28"/>
          <w:lang w:val="es-MX"/>
        </w:rPr>
        <w:t xml:space="preserve"> a la que fueron previamente convocados. En uso de la voz al Presidente</w:t>
      </w:r>
      <w:r w:rsidRPr="00457FDB">
        <w:rPr>
          <w:rFonts w:asciiTheme="majorHAnsi" w:hAnsiTheme="majorHAnsi"/>
          <w:b w:val="0"/>
          <w:sz w:val="28"/>
          <w:szCs w:val="28"/>
          <w:lang w:val="es-MX"/>
        </w:rPr>
        <w:t xml:space="preserve"> </w:t>
      </w:r>
      <w:r w:rsidR="009B63A7">
        <w:rPr>
          <w:rFonts w:asciiTheme="majorHAnsi" w:hAnsiTheme="majorHAnsi"/>
          <w:b w:val="0"/>
          <w:sz w:val="28"/>
          <w:szCs w:val="28"/>
          <w:lang w:val="es-MX"/>
        </w:rPr>
        <w:t>Municipal</w:t>
      </w:r>
      <w:r w:rsidRPr="00457FDB">
        <w:rPr>
          <w:rFonts w:asciiTheme="majorHAnsi" w:hAnsiTheme="majorHAnsi"/>
          <w:b w:val="0"/>
          <w:sz w:val="28"/>
          <w:szCs w:val="28"/>
          <w:lang w:val="es-MX"/>
        </w:rPr>
        <w:t>,  el  C. Eleazar Medina Chávez, declara: “el inicio de la Sesión”.-------------------------------------------------------------------------------------------------</w:t>
      </w:r>
    </w:p>
    <w:p w:rsidR="00461816" w:rsidRPr="00457FDB" w:rsidRDefault="00461816" w:rsidP="00461816">
      <w:pPr>
        <w:spacing w:after="0"/>
        <w:jc w:val="both"/>
        <w:rPr>
          <w:rFonts w:asciiTheme="majorHAnsi" w:hAnsiTheme="majorHAnsi"/>
          <w:sz w:val="28"/>
          <w:szCs w:val="28"/>
          <w:lang w:val="es-MX"/>
        </w:rPr>
      </w:pPr>
    </w:p>
    <w:p w:rsidR="00461816" w:rsidRDefault="00461816" w:rsidP="00461816">
      <w:pPr>
        <w:spacing w:after="0"/>
        <w:jc w:val="both"/>
        <w:rPr>
          <w:rFonts w:asciiTheme="majorHAnsi" w:hAnsiTheme="majorHAnsi"/>
          <w:sz w:val="28"/>
          <w:szCs w:val="28"/>
          <w:lang w:val="es-MX"/>
        </w:rPr>
      </w:pPr>
      <w:r w:rsidRPr="00457FDB">
        <w:rPr>
          <w:rFonts w:asciiTheme="majorHAnsi" w:hAnsiTheme="majorHAnsi"/>
          <w:sz w:val="28"/>
          <w:szCs w:val="28"/>
          <w:lang w:val="es-MX"/>
        </w:rPr>
        <w:t>A continuación el</w:t>
      </w:r>
      <w:r w:rsidR="00785DC2" w:rsidRPr="00785DC2"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785DC2" w:rsidRPr="00482BA0">
        <w:rPr>
          <w:rFonts w:asciiTheme="majorHAnsi" w:hAnsiTheme="majorHAnsi"/>
          <w:sz w:val="28"/>
          <w:szCs w:val="28"/>
          <w:lang w:val="es-MX"/>
        </w:rPr>
        <w:t>Presidente</w:t>
      </w:r>
      <w:r w:rsidR="00785DC2" w:rsidRPr="00457FDB"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>Municipal</w:t>
      </w:r>
      <w:r w:rsidR="00785DC2" w:rsidRPr="00457FDB">
        <w:rPr>
          <w:rFonts w:asciiTheme="majorHAnsi" w:hAnsiTheme="majorHAnsi"/>
          <w:sz w:val="28"/>
          <w:szCs w:val="28"/>
          <w:lang w:val="es-MX"/>
        </w:rPr>
        <w:t>,  el  C. Eleazar Medina Chávez,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 xml:space="preserve"> </w:t>
      </w:r>
      <w:r w:rsidRPr="00457FDB">
        <w:rPr>
          <w:rFonts w:asciiTheme="majorHAnsi" w:hAnsiTheme="majorHAnsi"/>
          <w:sz w:val="28"/>
          <w:szCs w:val="28"/>
          <w:lang w:val="es-MX"/>
        </w:rPr>
        <w:t xml:space="preserve">Da lectura a la propuesta de 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>orden del día</w:t>
      </w:r>
      <w:r w:rsidRPr="00457FDB">
        <w:rPr>
          <w:rFonts w:asciiTheme="majorHAnsi" w:hAnsiTheme="majorHAnsi"/>
          <w:sz w:val="28"/>
          <w:szCs w:val="28"/>
          <w:lang w:val="es-MX"/>
        </w:rPr>
        <w:t>.------------------------------------------------------------------------------------------------------------------------------------------</w:t>
      </w:r>
    </w:p>
    <w:p w:rsidR="00461816" w:rsidRPr="00457FDB" w:rsidRDefault="00461816" w:rsidP="00461816">
      <w:pPr>
        <w:spacing w:after="0"/>
        <w:jc w:val="both"/>
        <w:rPr>
          <w:rFonts w:asciiTheme="majorHAnsi" w:hAnsiTheme="majorHAnsi"/>
          <w:sz w:val="28"/>
          <w:szCs w:val="28"/>
          <w:lang w:val="es-MX"/>
        </w:rPr>
      </w:pPr>
    </w:p>
    <w:p w:rsidR="00461816" w:rsidRPr="00457FDB" w:rsidRDefault="00461816" w:rsidP="00461816">
      <w:pPr>
        <w:spacing w:after="0"/>
        <w:jc w:val="both"/>
        <w:rPr>
          <w:rFonts w:asciiTheme="majorHAnsi" w:hAnsiTheme="majorHAnsi"/>
          <w:sz w:val="28"/>
          <w:szCs w:val="28"/>
          <w:lang w:val="es-MX"/>
        </w:rPr>
      </w:pPr>
      <w:r w:rsidRPr="00457FDB">
        <w:rPr>
          <w:rFonts w:asciiTheme="majorHAnsi" w:hAnsiTheme="majorHAnsi"/>
          <w:b/>
          <w:sz w:val="28"/>
          <w:szCs w:val="28"/>
          <w:lang w:val="es-MX"/>
        </w:rPr>
        <w:lastRenderedPageBreak/>
        <w:t>Punto primero:</w:t>
      </w:r>
      <w:r w:rsidRPr="00457FDB">
        <w:rPr>
          <w:rFonts w:asciiTheme="majorHAnsi" w:hAnsiTheme="majorHAnsi"/>
          <w:sz w:val="28"/>
          <w:szCs w:val="28"/>
          <w:lang w:val="es-MX"/>
        </w:rPr>
        <w:t xml:space="preserve"> Palabras de bienvenida, Lista de asistencia y declaración </w:t>
      </w:r>
      <w:proofErr w:type="gramStart"/>
      <w:r w:rsidRPr="00457FDB">
        <w:rPr>
          <w:rFonts w:asciiTheme="majorHAnsi" w:hAnsiTheme="majorHAnsi"/>
          <w:sz w:val="28"/>
          <w:szCs w:val="28"/>
          <w:lang w:val="es-MX"/>
        </w:rPr>
        <w:t>de</w:t>
      </w:r>
      <w:proofErr w:type="gramEnd"/>
      <w:r w:rsidRPr="00457FDB">
        <w:rPr>
          <w:rFonts w:asciiTheme="majorHAnsi" w:hAnsiTheme="majorHAnsi"/>
          <w:sz w:val="28"/>
          <w:szCs w:val="28"/>
          <w:lang w:val="es-MX"/>
        </w:rPr>
        <w:t xml:space="preserve"> quórum legal.---------------</w:t>
      </w:r>
      <w:r w:rsidR="00EC31E9">
        <w:rPr>
          <w:rFonts w:asciiTheme="majorHAnsi" w:hAnsiTheme="majorHAnsi"/>
          <w:sz w:val="28"/>
          <w:szCs w:val="28"/>
          <w:lang w:val="es-MX"/>
        </w:rPr>
        <w:t>-----------------------</w:t>
      </w:r>
      <w:r w:rsidRPr="00457FDB">
        <w:rPr>
          <w:rFonts w:asciiTheme="majorHAnsi" w:hAnsiTheme="majorHAnsi"/>
          <w:sz w:val="28"/>
          <w:szCs w:val="28"/>
          <w:lang w:val="es-MX"/>
        </w:rPr>
        <w:t>-----------------------------------</w:t>
      </w:r>
    </w:p>
    <w:p w:rsidR="00461816" w:rsidRPr="00457FDB" w:rsidRDefault="00461816" w:rsidP="00461816">
      <w:pPr>
        <w:spacing w:after="0"/>
        <w:jc w:val="both"/>
        <w:rPr>
          <w:rFonts w:asciiTheme="majorHAnsi" w:hAnsiTheme="majorHAnsi"/>
          <w:b/>
          <w:sz w:val="28"/>
          <w:szCs w:val="28"/>
          <w:lang w:val="es-MX"/>
        </w:rPr>
      </w:pPr>
    </w:p>
    <w:p w:rsidR="00461816" w:rsidRPr="00457FDB" w:rsidRDefault="00461816" w:rsidP="00461816">
      <w:pPr>
        <w:spacing w:after="0"/>
        <w:jc w:val="both"/>
        <w:rPr>
          <w:rFonts w:asciiTheme="majorHAnsi" w:hAnsiTheme="majorHAnsi"/>
          <w:sz w:val="28"/>
          <w:szCs w:val="28"/>
          <w:lang w:val="es-MX"/>
        </w:rPr>
      </w:pPr>
      <w:r w:rsidRPr="00457FDB">
        <w:rPr>
          <w:rFonts w:asciiTheme="majorHAnsi" w:hAnsiTheme="majorHAnsi"/>
          <w:b/>
          <w:sz w:val="28"/>
          <w:szCs w:val="28"/>
          <w:lang w:val="es-MX"/>
        </w:rPr>
        <w:t>Punto segundo</w:t>
      </w:r>
      <w:r w:rsidR="009B63A7" w:rsidRPr="009B63A7"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9B63A7" w:rsidRPr="00457FDB">
        <w:rPr>
          <w:rFonts w:asciiTheme="majorHAnsi" w:hAnsiTheme="majorHAnsi"/>
          <w:sz w:val="28"/>
          <w:szCs w:val="28"/>
          <w:lang w:val="es-MX"/>
        </w:rPr>
        <w:t>Aprobación de la</w:t>
      </w:r>
      <w:r w:rsidR="009B63A7"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912362">
        <w:rPr>
          <w:rFonts w:asciiTheme="majorHAnsi" w:hAnsiTheme="majorHAnsi"/>
          <w:sz w:val="28"/>
          <w:szCs w:val="28"/>
          <w:lang w:val="es-MX"/>
        </w:rPr>
        <w:t>sesión</w:t>
      </w:r>
      <w:r w:rsidR="00912362" w:rsidRPr="00912362"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912362" w:rsidRPr="00457FDB">
        <w:rPr>
          <w:rFonts w:asciiTheme="majorHAnsi" w:hAnsiTheme="majorHAnsi"/>
          <w:sz w:val="28"/>
          <w:szCs w:val="28"/>
          <w:lang w:val="es-MX"/>
        </w:rPr>
        <w:t xml:space="preserve">celebrada </w:t>
      </w:r>
      <w:r w:rsidR="00912362">
        <w:rPr>
          <w:rFonts w:asciiTheme="majorHAnsi" w:hAnsiTheme="majorHAnsi"/>
          <w:sz w:val="28"/>
          <w:szCs w:val="28"/>
          <w:lang w:val="es-MX"/>
        </w:rPr>
        <w:t xml:space="preserve"> el día 05 de Diciembre de 2017, para la conformación, </w:t>
      </w:r>
      <w:r w:rsidR="009B63A7">
        <w:rPr>
          <w:rFonts w:asciiTheme="majorHAnsi" w:hAnsiTheme="majorHAnsi"/>
          <w:sz w:val="28"/>
          <w:szCs w:val="28"/>
          <w:lang w:val="es-MX"/>
        </w:rPr>
        <w:t>creación</w:t>
      </w:r>
      <w:r w:rsidR="009B63A7" w:rsidRPr="00457FDB"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9B63A7">
        <w:rPr>
          <w:rFonts w:asciiTheme="majorHAnsi" w:hAnsiTheme="majorHAnsi"/>
          <w:b/>
          <w:sz w:val="28"/>
          <w:szCs w:val="28"/>
          <w:lang w:val="es-MX"/>
        </w:rPr>
        <w:t>del</w:t>
      </w:r>
      <w:r w:rsidR="009B63A7" w:rsidRPr="00482BA0"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9B63A7" w:rsidRPr="009B63A7">
        <w:rPr>
          <w:rFonts w:asciiTheme="majorHAnsi" w:hAnsiTheme="majorHAnsi"/>
          <w:b/>
          <w:sz w:val="28"/>
          <w:szCs w:val="28"/>
          <w:lang w:val="es-MX"/>
        </w:rPr>
        <w:t>gabinete municipal para la prevención social de la violencia y la delincuencia</w:t>
      </w:r>
      <w:r w:rsidR="009B63A7">
        <w:rPr>
          <w:rFonts w:asciiTheme="majorHAnsi" w:hAnsiTheme="majorHAnsi"/>
          <w:b/>
          <w:sz w:val="28"/>
          <w:szCs w:val="28"/>
          <w:lang w:val="es-MX"/>
        </w:rPr>
        <w:t>,</w:t>
      </w:r>
      <w:r w:rsidRPr="00457FDB">
        <w:rPr>
          <w:rFonts w:asciiTheme="majorHAnsi" w:hAnsiTheme="majorHAnsi"/>
          <w:sz w:val="28"/>
          <w:szCs w:val="28"/>
          <w:lang w:val="es-MX"/>
        </w:rPr>
        <w:t>-------------------------------------------------------------------------------------------------</w:t>
      </w:r>
      <w:r>
        <w:rPr>
          <w:rFonts w:asciiTheme="majorHAnsi" w:hAnsiTheme="majorHAnsi"/>
          <w:sz w:val="28"/>
          <w:szCs w:val="28"/>
          <w:lang w:val="es-MX"/>
        </w:rPr>
        <w:t>-----------------------</w:t>
      </w:r>
      <w:r w:rsidR="00912362">
        <w:rPr>
          <w:rFonts w:asciiTheme="majorHAnsi" w:hAnsiTheme="majorHAnsi"/>
          <w:sz w:val="28"/>
          <w:szCs w:val="28"/>
          <w:lang w:val="es-MX"/>
        </w:rPr>
        <w:t>-------</w:t>
      </w:r>
      <w:r w:rsidR="00EC31E9">
        <w:rPr>
          <w:rFonts w:asciiTheme="majorHAnsi" w:hAnsiTheme="majorHAnsi"/>
          <w:sz w:val="28"/>
          <w:szCs w:val="28"/>
          <w:lang w:val="es-MX"/>
        </w:rPr>
        <w:t>--------------</w:t>
      </w:r>
      <w:r w:rsidR="00912362">
        <w:rPr>
          <w:rFonts w:asciiTheme="majorHAnsi" w:hAnsiTheme="majorHAnsi"/>
          <w:sz w:val="28"/>
          <w:szCs w:val="28"/>
          <w:lang w:val="es-MX"/>
        </w:rPr>
        <w:t>-----------------------------</w:t>
      </w:r>
    </w:p>
    <w:p w:rsidR="00461816" w:rsidRPr="00457FDB" w:rsidRDefault="00461816" w:rsidP="00461816">
      <w:pPr>
        <w:spacing w:after="0"/>
        <w:jc w:val="both"/>
        <w:rPr>
          <w:rFonts w:asciiTheme="majorHAnsi" w:hAnsiTheme="majorHAnsi"/>
          <w:b/>
          <w:sz w:val="28"/>
          <w:szCs w:val="28"/>
          <w:lang w:val="es-MX"/>
        </w:rPr>
      </w:pPr>
    </w:p>
    <w:p w:rsidR="00461816" w:rsidRDefault="00461816" w:rsidP="00EC31E9">
      <w:pPr>
        <w:spacing w:after="0"/>
        <w:jc w:val="both"/>
        <w:rPr>
          <w:rFonts w:asciiTheme="majorHAnsi" w:hAnsiTheme="majorHAnsi"/>
          <w:sz w:val="28"/>
          <w:szCs w:val="28"/>
          <w:lang w:val="es-MX"/>
        </w:rPr>
      </w:pPr>
      <w:r w:rsidRPr="00457FDB">
        <w:rPr>
          <w:rFonts w:asciiTheme="majorHAnsi" w:hAnsiTheme="majorHAnsi"/>
          <w:b/>
          <w:sz w:val="28"/>
          <w:szCs w:val="28"/>
          <w:lang w:val="es-MX"/>
        </w:rPr>
        <w:t>Punto tercero</w:t>
      </w:r>
      <w:r w:rsidR="00912362" w:rsidRPr="00912362"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912362" w:rsidRPr="00457FDB">
        <w:rPr>
          <w:rFonts w:asciiTheme="majorHAnsi" w:hAnsiTheme="majorHAnsi"/>
          <w:sz w:val="28"/>
          <w:szCs w:val="28"/>
          <w:lang w:val="es-MX"/>
        </w:rPr>
        <w:t>El C.  Eleazar Medina Chávez somete aprobación</w:t>
      </w:r>
      <w:r w:rsidR="00912362">
        <w:rPr>
          <w:rFonts w:asciiTheme="majorHAnsi" w:hAnsiTheme="majorHAnsi"/>
          <w:sz w:val="28"/>
          <w:szCs w:val="28"/>
          <w:lang w:val="es-MX"/>
        </w:rPr>
        <w:t xml:space="preserve"> la creación </w:t>
      </w:r>
      <w:r w:rsidR="00912362">
        <w:rPr>
          <w:rFonts w:asciiTheme="majorHAnsi" w:hAnsiTheme="majorHAnsi"/>
          <w:b/>
          <w:sz w:val="28"/>
          <w:szCs w:val="28"/>
          <w:lang w:val="es-MX"/>
        </w:rPr>
        <w:t>del</w:t>
      </w:r>
      <w:r w:rsidR="00912362" w:rsidRPr="00482BA0"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912362" w:rsidRPr="009B63A7">
        <w:rPr>
          <w:rFonts w:asciiTheme="majorHAnsi" w:hAnsiTheme="majorHAnsi"/>
          <w:b/>
          <w:sz w:val="28"/>
          <w:szCs w:val="28"/>
          <w:lang w:val="es-MX"/>
        </w:rPr>
        <w:t>gabinete municipal para la prevención social de la violencia y la delincuencia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>:</w:t>
      </w:r>
      <w:r w:rsidRPr="00457FDB">
        <w:rPr>
          <w:rFonts w:asciiTheme="majorHAnsi" w:hAnsiTheme="majorHAnsi"/>
          <w:sz w:val="28"/>
          <w:szCs w:val="28"/>
          <w:lang w:val="es-MX"/>
        </w:rPr>
        <w:t>.--------------------------------------------------------------------------------------------------------------------------------------------------------</w:t>
      </w:r>
    </w:p>
    <w:p w:rsidR="00EC31E9" w:rsidRPr="00EC31E9" w:rsidRDefault="00EC31E9" w:rsidP="00EC31E9">
      <w:pPr>
        <w:spacing w:after="0"/>
        <w:jc w:val="both"/>
        <w:rPr>
          <w:rFonts w:asciiTheme="majorHAnsi" w:hAnsiTheme="majorHAnsi"/>
          <w:sz w:val="28"/>
          <w:szCs w:val="28"/>
          <w:lang w:val="es-MX"/>
        </w:rPr>
      </w:pPr>
    </w:p>
    <w:p w:rsidR="00EC31E9" w:rsidRPr="00457FDB" w:rsidRDefault="00461816" w:rsidP="00461816">
      <w:pPr>
        <w:jc w:val="both"/>
        <w:rPr>
          <w:rFonts w:asciiTheme="majorHAnsi" w:hAnsiTheme="majorHAnsi" w:cstheme="minorHAnsi"/>
          <w:sz w:val="28"/>
          <w:szCs w:val="28"/>
          <w:lang w:val="es-MX"/>
        </w:rPr>
      </w:pPr>
      <w:r w:rsidRPr="00457FDB">
        <w:rPr>
          <w:rFonts w:asciiTheme="majorHAnsi" w:hAnsiTheme="majorHAnsi"/>
          <w:b/>
          <w:sz w:val="28"/>
          <w:szCs w:val="28"/>
          <w:lang w:val="es-MX"/>
        </w:rPr>
        <w:t>Punto cuarto:</w:t>
      </w:r>
      <w:r w:rsidR="00912362" w:rsidRPr="00912362"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912362" w:rsidRPr="00457FDB">
        <w:rPr>
          <w:rFonts w:asciiTheme="majorHAnsi" w:hAnsiTheme="majorHAnsi"/>
          <w:sz w:val="28"/>
          <w:szCs w:val="28"/>
          <w:lang w:val="es-MX"/>
        </w:rPr>
        <w:t>Asuntos Generales</w:t>
      </w:r>
      <w:r w:rsidRPr="00457FDB">
        <w:rPr>
          <w:rFonts w:asciiTheme="majorHAnsi" w:hAnsiTheme="majorHAnsi" w:cstheme="minorHAnsi"/>
          <w:sz w:val="28"/>
          <w:szCs w:val="28"/>
          <w:lang w:val="es-MX"/>
        </w:rPr>
        <w:t>.----------------------------------------------------------------------------------------------------------------------------------</w:t>
      </w:r>
      <w:r w:rsidR="00EC31E9">
        <w:rPr>
          <w:rFonts w:asciiTheme="majorHAnsi" w:hAnsiTheme="majorHAnsi" w:cstheme="minorHAnsi"/>
          <w:sz w:val="28"/>
          <w:szCs w:val="28"/>
          <w:lang w:val="es-MX"/>
        </w:rPr>
        <w:t>----------------</w:t>
      </w:r>
    </w:p>
    <w:p w:rsidR="00EC31E9" w:rsidRPr="00EC31E9" w:rsidRDefault="00461816" w:rsidP="00461816">
      <w:pPr>
        <w:jc w:val="both"/>
        <w:rPr>
          <w:rFonts w:asciiTheme="majorHAnsi" w:hAnsiTheme="majorHAnsi" w:cs="Calibri"/>
          <w:sz w:val="28"/>
          <w:szCs w:val="28"/>
          <w:lang w:val="es-MX"/>
        </w:rPr>
      </w:pPr>
      <w:r w:rsidRPr="00457FDB">
        <w:rPr>
          <w:rFonts w:asciiTheme="majorHAnsi" w:hAnsiTheme="majorHAnsi"/>
          <w:b/>
          <w:sz w:val="28"/>
          <w:szCs w:val="28"/>
          <w:lang w:val="es-MX"/>
        </w:rPr>
        <w:t>Punto quinto:</w:t>
      </w:r>
      <w:r w:rsidR="00912362" w:rsidRPr="00912362"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912362" w:rsidRPr="00457FDB">
        <w:rPr>
          <w:rFonts w:asciiTheme="majorHAnsi" w:hAnsiTheme="majorHAnsi"/>
          <w:sz w:val="28"/>
          <w:szCs w:val="28"/>
          <w:lang w:val="es-MX"/>
        </w:rPr>
        <w:t>Clausura de sesión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 xml:space="preserve"> </w:t>
      </w:r>
      <w:r w:rsidRPr="00457FDB">
        <w:rPr>
          <w:rFonts w:asciiTheme="majorHAnsi" w:hAnsiTheme="majorHAnsi" w:cs="Calibri"/>
          <w:sz w:val="28"/>
          <w:szCs w:val="28"/>
          <w:lang w:val="es-MX"/>
        </w:rPr>
        <w:t>-------------------------------------------------------------------------------------------------------------------------------------------------</w:t>
      </w:r>
    </w:p>
    <w:p w:rsidR="00461816" w:rsidRPr="00457FDB" w:rsidRDefault="00461816" w:rsidP="00461816">
      <w:pPr>
        <w:jc w:val="both"/>
        <w:rPr>
          <w:rFonts w:asciiTheme="majorHAnsi" w:hAnsiTheme="majorHAnsi"/>
          <w:sz w:val="28"/>
          <w:szCs w:val="28"/>
          <w:lang w:val="es-MX"/>
        </w:rPr>
      </w:pPr>
      <w:r w:rsidRPr="00457FDB">
        <w:rPr>
          <w:rFonts w:asciiTheme="majorHAnsi" w:hAnsiTheme="majorHAnsi"/>
          <w:sz w:val="28"/>
          <w:szCs w:val="28"/>
          <w:lang w:val="es-MX"/>
        </w:rPr>
        <w:t xml:space="preserve">--------Acto seguido el </w:t>
      </w:r>
      <w:r w:rsidR="00785DC2" w:rsidRPr="00482BA0">
        <w:rPr>
          <w:rFonts w:asciiTheme="majorHAnsi" w:hAnsiTheme="majorHAnsi"/>
          <w:sz w:val="28"/>
          <w:szCs w:val="28"/>
          <w:lang w:val="es-MX"/>
        </w:rPr>
        <w:t>Presidente</w:t>
      </w:r>
      <w:r w:rsidR="00785DC2" w:rsidRPr="00457FDB"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>Municipal del Ayuntamiento Constitucional de Santa María del oro</w:t>
      </w:r>
      <w:r w:rsidR="00785DC2" w:rsidRPr="00457FDB">
        <w:rPr>
          <w:rFonts w:asciiTheme="majorHAnsi" w:hAnsiTheme="majorHAnsi"/>
          <w:sz w:val="28"/>
          <w:szCs w:val="28"/>
          <w:lang w:val="es-MX"/>
        </w:rPr>
        <w:t>,  el  C. Eleazar Medina Chávez</w:t>
      </w:r>
      <w:r w:rsidRPr="00457FDB">
        <w:rPr>
          <w:rFonts w:asciiTheme="majorHAnsi" w:hAnsiTheme="majorHAnsi"/>
          <w:sz w:val="28"/>
          <w:szCs w:val="28"/>
          <w:lang w:val="es-MX"/>
        </w:rPr>
        <w:t xml:space="preserve">, solicita se de lectura, punto por punto de lo ya mencionados para que se dicte la resolución a ello, pidiendo al Secretario </w:t>
      </w:r>
      <w:r w:rsidR="00785DC2">
        <w:rPr>
          <w:rFonts w:asciiTheme="majorHAnsi" w:hAnsiTheme="majorHAnsi"/>
          <w:sz w:val="28"/>
          <w:szCs w:val="28"/>
          <w:lang w:val="es-MX"/>
        </w:rPr>
        <w:t>General</w:t>
      </w:r>
      <w:r w:rsidRPr="00457FDB">
        <w:rPr>
          <w:rFonts w:asciiTheme="majorHAnsi" w:hAnsiTheme="majorHAnsi"/>
          <w:sz w:val="28"/>
          <w:szCs w:val="28"/>
          <w:lang w:val="es-MX"/>
        </w:rPr>
        <w:t xml:space="preserve"> C. </w:t>
      </w:r>
      <w:r w:rsidR="00785DC2">
        <w:rPr>
          <w:rFonts w:asciiTheme="majorHAnsi" w:hAnsiTheme="majorHAnsi"/>
          <w:sz w:val="28"/>
          <w:szCs w:val="28"/>
          <w:lang w:val="es-MX"/>
        </w:rPr>
        <w:t>Fortunato Sandoval Farías</w:t>
      </w:r>
      <w:r w:rsidRPr="00457FDB">
        <w:rPr>
          <w:rFonts w:asciiTheme="majorHAnsi" w:hAnsiTheme="majorHAnsi"/>
          <w:sz w:val="28"/>
          <w:szCs w:val="28"/>
          <w:lang w:val="es-MX"/>
        </w:rPr>
        <w:t>. Que lo someta a votación. ---------------------------------------------------------------------------------------------------------------------------------------</w:t>
      </w:r>
    </w:p>
    <w:p w:rsidR="00461816" w:rsidRPr="00457FDB" w:rsidRDefault="00461816" w:rsidP="00461816">
      <w:pPr>
        <w:jc w:val="both"/>
        <w:rPr>
          <w:rFonts w:asciiTheme="majorHAnsi" w:hAnsiTheme="majorHAnsi"/>
          <w:sz w:val="28"/>
          <w:szCs w:val="28"/>
          <w:lang w:val="es-MX"/>
        </w:rPr>
      </w:pPr>
      <w:r w:rsidRPr="00457FDB">
        <w:rPr>
          <w:rFonts w:asciiTheme="majorHAnsi" w:hAnsiTheme="majorHAnsi"/>
          <w:b/>
          <w:sz w:val="28"/>
          <w:szCs w:val="28"/>
          <w:lang w:val="es-MX"/>
        </w:rPr>
        <w:t>En relación al primer punto del orden del día,</w:t>
      </w:r>
      <w:r w:rsidRPr="00457FDB">
        <w:rPr>
          <w:rFonts w:asciiTheme="majorHAnsi" w:hAnsiTheme="majorHAnsi"/>
          <w:sz w:val="28"/>
          <w:szCs w:val="28"/>
          <w:lang w:val="es-MX"/>
        </w:rPr>
        <w:t xml:space="preserve"> el Secretario </w:t>
      </w:r>
      <w:r w:rsidR="00785DC2">
        <w:rPr>
          <w:rFonts w:asciiTheme="majorHAnsi" w:hAnsiTheme="majorHAnsi"/>
          <w:sz w:val="28"/>
          <w:szCs w:val="28"/>
          <w:lang w:val="es-MX"/>
        </w:rPr>
        <w:t>General</w:t>
      </w:r>
      <w:r w:rsidRPr="00457FDB"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785DC2">
        <w:rPr>
          <w:rFonts w:asciiTheme="majorHAnsi" w:hAnsiTheme="majorHAnsi"/>
          <w:sz w:val="28"/>
          <w:szCs w:val="28"/>
          <w:lang w:val="es-MX"/>
        </w:rPr>
        <w:t>C. Fortunato Sandoval Farías</w:t>
      </w:r>
      <w:r w:rsidRPr="00457FDB">
        <w:rPr>
          <w:rFonts w:asciiTheme="majorHAnsi" w:hAnsiTheme="majorHAnsi"/>
          <w:sz w:val="28"/>
          <w:szCs w:val="28"/>
          <w:lang w:val="es-MX"/>
        </w:rPr>
        <w:t xml:space="preserve">. Manifiesta que ya se ha dado cumplimiento a dicho punto, relativo a palabras de bienvenida,  lista de asistencia y declaración de quórum legal. Declara abierta la discusión de la propuesta de referencia, sírvanse manifestar el voto, unas ves discutido  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>este es aprobado por decisión unánime</w:t>
      </w:r>
      <w:r w:rsidRPr="00457FDB">
        <w:rPr>
          <w:rFonts w:asciiTheme="majorHAnsi" w:hAnsiTheme="majorHAnsi"/>
          <w:sz w:val="28"/>
          <w:szCs w:val="28"/>
          <w:lang w:val="es-MX"/>
        </w:rPr>
        <w:t>. 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Theme="majorHAnsi" w:hAnsiTheme="majorHAnsi"/>
          <w:sz w:val="28"/>
          <w:szCs w:val="28"/>
          <w:lang w:val="es-MX"/>
        </w:rPr>
        <w:t>--------------</w:t>
      </w:r>
    </w:p>
    <w:p w:rsidR="00461816" w:rsidRPr="00457FDB" w:rsidRDefault="00461816" w:rsidP="00461816">
      <w:pPr>
        <w:jc w:val="both"/>
        <w:rPr>
          <w:rFonts w:asciiTheme="majorHAnsi" w:hAnsiTheme="majorHAnsi"/>
          <w:sz w:val="28"/>
          <w:szCs w:val="28"/>
          <w:lang w:val="es-MX"/>
        </w:rPr>
      </w:pPr>
      <w:r w:rsidRPr="00457FDB">
        <w:rPr>
          <w:rFonts w:asciiTheme="majorHAnsi" w:hAnsiTheme="majorHAnsi"/>
          <w:b/>
          <w:sz w:val="28"/>
          <w:szCs w:val="28"/>
          <w:lang w:val="es-MX"/>
        </w:rPr>
        <w:t>En relación al segundo  punto del orden del día</w:t>
      </w:r>
      <w:r w:rsidRPr="00457FDB">
        <w:rPr>
          <w:rFonts w:asciiTheme="majorHAnsi" w:hAnsiTheme="majorHAnsi"/>
          <w:sz w:val="28"/>
          <w:szCs w:val="28"/>
          <w:lang w:val="es-MX"/>
        </w:rPr>
        <w:t xml:space="preserve">, </w:t>
      </w:r>
      <w:r w:rsidR="00785DC2" w:rsidRPr="00457FDB">
        <w:rPr>
          <w:rFonts w:asciiTheme="majorHAnsi" w:hAnsiTheme="majorHAnsi"/>
          <w:sz w:val="28"/>
          <w:szCs w:val="28"/>
          <w:lang w:val="es-MX"/>
        </w:rPr>
        <w:t>Aprobación de la</w:t>
      </w:r>
      <w:r w:rsidR="00785DC2">
        <w:rPr>
          <w:rFonts w:asciiTheme="majorHAnsi" w:hAnsiTheme="majorHAnsi"/>
          <w:sz w:val="28"/>
          <w:szCs w:val="28"/>
          <w:lang w:val="es-MX"/>
        </w:rPr>
        <w:t xml:space="preserve"> sesión</w:t>
      </w:r>
      <w:r w:rsidR="00785DC2" w:rsidRPr="00912362"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785DC2" w:rsidRPr="00457FDB">
        <w:rPr>
          <w:rFonts w:asciiTheme="majorHAnsi" w:hAnsiTheme="majorHAnsi"/>
          <w:sz w:val="28"/>
          <w:szCs w:val="28"/>
          <w:lang w:val="es-MX"/>
        </w:rPr>
        <w:t xml:space="preserve">celebrada </w:t>
      </w:r>
      <w:r w:rsidR="00785DC2">
        <w:rPr>
          <w:rFonts w:asciiTheme="majorHAnsi" w:hAnsiTheme="majorHAnsi"/>
          <w:sz w:val="28"/>
          <w:szCs w:val="28"/>
          <w:lang w:val="es-MX"/>
        </w:rPr>
        <w:t xml:space="preserve"> el día 05 de Diciembre de 2017, para la conformación, creación</w:t>
      </w:r>
      <w:r w:rsidR="00785DC2" w:rsidRPr="00457FDB"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>del</w:t>
      </w:r>
      <w:r w:rsidR="00785DC2" w:rsidRPr="00482BA0"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785DC2" w:rsidRPr="009B63A7">
        <w:rPr>
          <w:rFonts w:asciiTheme="majorHAnsi" w:hAnsiTheme="majorHAnsi"/>
          <w:b/>
          <w:sz w:val="28"/>
          <w:szCs w:val="28"/>
          <w:lang w:val="es-MX"/>
        </w:rPr>
        <w:t>gabinete municipal para la prevención social de la violencia y la delincuencia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 xml:space="preserve">, </w:t>
      </w:r>
      <w:r w:rsidRPr="00457FDB">
        <w:rPr>
          <w:rFonts w:asciiTheme="majorHAnsi" w:hAnsiTheme="majorHAnsi"/>
          <w:sz w:val="28"/>
          <w:szCs w:val="28"/>
          <w:lang w:val="es-MX"/>
        </w:rPr>
        <w:t xml:space="preserve">Declara abierta la discusión y en su caso aprobación de la propuesta de referencia, sírvase manifestar su voto, una vez discutido  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>este es aprobado por decisión unánime</w:t>
      </w:r>
      <w:r w:rsidRPr="00457FDB">
        <w:rPr>
          <w:rFonts w:asciiTheme="majorHAnsi" w:hAnsiTheme="majorHAnsi"/>
          <w:sz w:val="28"/>
          <w:szCs w:val="28"/>
          <w:lang w:val="es-MX"/>
        </w:rPr>
        <w:t>.--------------------------------------------------------------------------------------------------------------------</w:t>
      </w:r>
    </w:p>
    <w:p w:rsidR="00785DC2" w:rsidRDefault="00461816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457FDB">
        <w:rPr>
          <w:rFonts w:asciiTheme="majorHAnsi" w:hAnsiTheme="majorHAnsi"/>
          <w:b/>
          <w:sz w:val="28"/>
          <w:szCs w:val="28"/>
        </w:rPr>
        <w:t xml:space="preserve">En relación al tercer punto del orden del día, </w:t>
      </w:r>
      <w:r w:rsidR="00785DC2" w:rsidRPr="00457FDB">
        <w:rPr>
          <w:rFonts w:asciiTheme="majorHAnsi" w:hAnsiTheme="majorHAnsi"/>
          <w:sz w:val="28"/>
          <w:szCs w:val="28"/>
        </w:rPr>
        <w:t>El C.  Eleazar Medina Chávez somete aprobación</w:t>
      </w:r>
      <w:r w:rsidR="00785DC2">
        <w:rPr>
          <w:rFonts w:asciiTheme="majorHAnsi" w:hAnsiTheme="majorHAnsi"/>
          <w:sz w:val="28"/>
          <w:szCs w:val="28"/>
        </w:rPr>
        <w:t xml:space="preserve"> la creación </w:t>
      </w:r>
      <w:r w:rsidR="00785DC2">
        <w:rPr>
          <w:rFonts w:asciiTheme="majorHAnsi" w:hAnsiTheme="majorHAnsi"/>
          <w:b/>
          <w:sz w:val="28"/>
          <w:szCs w:val="28"/>
        </w:rPr>
        <w:t>del</w:t>
      </w:r>
      <w:r w:rsidR="00785DC2" w:rsidRPr="00482BA0">
        <w:rPr>
          <w:rFonts w:asciiTheme="majorHAnsi" w:hAnsiTheme="majorHAnsi"/>
          <w:sz w:val="28"/>
          <w:szCs w:val="28"/>
        </w:rPr>
        <w:t xml:space="preserve"> </w:t>
      </w:r>
      <w:r w:rsidR="00785DC2" w:rsidRPr="009B63A7">
        <w:rPr>
          <w:rFonts w:asciiTheme="majorHAnsi" w:hAnsiTheme="majorHAnsi"/>
          <w:b/>
          <w:sz w:val="28"/>
          <w:szCs w:val="28"/>
        </w:rPr>
        <w:t>gabinete municipal para la prevención social de la violencia y la delincuencia</w:t>
      </w:r>
      <w:r w:rsidR="00785DC2" w:rsidRPr="00785DC2">
        <w:t xml:space="preserve"> </w:t>
      </w:r>
      <w:r w:rsidR="00785DC2" w:rsidRPr="00785DC2">
        <w:rPr>
          <w:rFonts w:asciiTheme="majorHAnsi" w:hAnsiTheme="majorHAnsi"/>
          <w:sz w:val="28"/>
          <w:szCs w:val="28"/>
        </w:rPr>
        <w:t xml:space="preserve">con el objeto de establecer las bases entre el estado y nuestro municipio en materia de </w:t>
      </w:r>
      <w:r w:rsidR="00785DC2" w:rsidRPr="00785DC2">
        <w:rPr>
          <w:rFonts w:asciiTheme="majorHAnsi" w:hAnsiTheme="majorHAnsi"/>
          <w:sz w:val="28"/>
          <w:szCs w:val="28"/>
        </w:rPr>
        <w:lastRenderedPageBreak/>
        <w:t>prevención Social con participación ciudadana en el marco de los sistemas nacional y estatal de seguridad pública, para propiciar la disminución de los factores de riesgo y fortalecer el tejido social y condiciones de vida que inhiban las causas de la violencia y la delincuencia. Dicho gabinete deberá ser integrado por los titulares y/o los representantes de las áreas o departamentos que tienen relación con la prevención social, así como los líderes de la comunidad civil organizada.</w:t>
      </w:r>
    </w:p>
    <w:p w:rsid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:rsid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Que tiene como:</w:t>
      </w:r>
    </w:p>
    <w:p w:rsid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785DC2">
        <w:rPr>
          <w:rFonts w:asciiTheme="majorHAnsi" w:hAnsiTheme="majorHAnsi"/>
          <w:b/>
          <w:sz w:val="28"/>
          <w:szCs w:val="28"/>
        </w:rPr>
        <w:t>JUSTIFICACIÓN</w:t>
      </w:r>
      <w:r w:rsidRPr="00785DC2">
        <w:rPr>
          <w:rFonts w:asciiTheme="majorHAnsi" w:hAnsiTheme="majorHAnsi"/>
          <w:sz w:val="28"/>
          <w:szCs w:val="28"/>
        </w:rPr>
        <w:t xml:space="preserve">: La Política Pública de Prevención Social de las Violencias y la Delincuencia plantea nuevos escenarios y retos, los cuales son dirigidos a la atención de causas (Factores de Riesgo) y no de Efectos con las perspectivas de Seguridad Ciudadana, Equidad de Género y Derechos Humanos; por tal motivo, cambió el concepto de Prevención del Delito a Prevención Social. Para realizar dichas acciones de Prevención Social es necesario contar con Gabinetes Municipales que organicen y articulen la participación de todos los actores institucionales y sociales, así como realizar la alineación de capacidades, focalicen y jerarquicen las </w:t>
      </w:r>
      <w:r w:rsidR="00EC31E9" w:rsidRPr="00785DC2">
        <w:rPr>
          <w:rFonts w:asciiTheme="majorHAnsi" w:hAnsiTheme="majorHAnsi"/>
          <w:sz w:val="28"/>
          <w:szCs w:val="28"/>
        </w:rPr>
        <w:t>problemáticas</w:t>
      </w:r>
      <w:r w:rsidRPr="00785DC2">
        <w:rPr>
          <w:rFonts w:asciiTheme="majorHAnsi" w:hAnsiTheme="majorHAnsi"/>
          <w:sz w:val="28"/>
          <w:szCs w:val="28"/>
        </w:rPr>
        <w:t xml:space="preserve"> y finalmente contar con la evaluación participativa de resultados. El Gabinete Municipal considera la inclusión y participación de áreas y departamentos del Ayuntamiento, organizaciones públicas y privadas a nivel municipal y la Sociedad Civil Organizada, con la finalidad de atender de forma </w:t>
      </w:r>
      <w:r w:rsidR="00EC31E9" w:rsidRPr="00785DC2">
        <w:rPr>
          <w:rFonts w:asciiTheme="majorHAnsi" w:hAnsiTheme="majorHAnsi"/>
          <w:sz w:val="28"/>
          <w:szCs w:val="28"/>
        </w:rPr>
        <w:t>permanente</w:t>
      </w:r>
      <w:r w:rsidRPr="00785DC2">
        <w:rPr>
          <w:rFonts w:asciiTheme="majorHAnsi" w:hAnsiTheme="majorHAnsi"/>
          <w:sz w:val="28"/>
          <w:szCs w:val="28"/>
        </w:rPr>
        <w:t xml:space="preserve">, especializada e integral, programas y acciones encaminados a la Prevención Social.   </w:t>
      </w: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785DC2">
        <w:rPr>
          <w:rFonts w:asciiTheme="majorHAnsi" w:hAnsiTheme="majorHAnsi"/>
          <w:b/>
          <w:sz w:val="28"/>
          <w:szCs w:val="28"/>
        </w:rPr>
        <w:t>OBJETIVO</w:t>
      </w:r>
      <w:r w:rsidRPr="00785DC2">
        <w:rPr>
          <w:rFonts w:asciiTheme="majorHAnsi" w:hAnsiTheme="majorHAnsi"/>
          <w:sz w:val="28"/>
          <w:szCs w:val="28"/>
        </w:rPr>
        <w:t>: Definir las directrices organizacionales que faciliten al Municipio la integración y operación de Gabinetes Municipales intersectoriales que permitan asegurar la adecuada vinculación y la coordinación entre las distintas áreas y actores involucrados en la atención de factores de riesgo que generan violencia y delincuencia presentes en el territorio Municipal.</w:t>
      </w: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b/>
          <w:sz w:val="28"/>
          <w:szCs w:val="28"/>
        </w:rPr>
      </w:pPr>
      <w:r w:rsidRPr="00785DC2">
        <w:rPr>
          <w:rFonts w:asciiTheme="majorHAnsi" w:hAnsiTheme="majorHAnsi"/>
          <w:b/>
          <w:sz w:val="28"/>
          <w:szCs w:val="28"/>
        </w:rPr>
        <w:t xml:space="preserve">OBJETIVOS ESPECÍFICOS: </w:t>
      </w: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785DC2">
        <w:rPr>
          <w:rFonts w:asciiTheme="majorHAnsi" w:hAnsiTheme="majorHAnsi"/>
          <w:sz w:val="28"/>
          <w:szCs w:val="28"/>
        </w:rPr>
        <w:t xml:space="preserve">  A) Precisar las atribuciones y responsabilidades que establece el marco legal a los  Gabinetes Municipales de Prevención Social para planear, facilitar, articular, comunicar y evaluar las actividades de Prevención Social de las Violencias y Delincuencias. </w:t>
      </w: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785DC2">
        <w:rPr>
          <w:rFonts w:asciiTheme="majorHAnsi" w:hAnsiTheme="majorHAnsi"/>
          <w:sz w:val="28"/>
          <w:szCs w:val="28"/>
        </w:rPr>
        <w:t xml:space="preserve">B) Definir el esquema de organización para integrar a los actores institucionales, sociales, académicos y del sector privado claves en el Gabinete Municipal. </w:t>
      </w: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785DC2">
        <w:rPr>
          <w:rFonts w:asciiTheme="majorHAnsi" w:hAnsiTheme="majorHAnsi"/>
          <w:sz w:val="28"/>
          <w:szCs w:val="28"/>
        </w:rPr>
        <w:t>Lo anterior previsto en el Artículo 21° de la Constitución Política de los Estados Unidos Mexicanos, los Artículos 1° y 17° de la Ley General de Prevención Social de la Violencia y la Delincuencia, Artículo 10° de la Ley del Sistema de Seguridad Pública para el Estado de Jalisco, Artículo 1°, 3°, 4°Fracc. IV, XIII, XIV, XV, XVII y XXIII de la Ley de Prevención Social de la Violencia y la Delincuencia del Estado de Jalisco y demás ordenamientos jurídicos aplicables.</w:t>
      </w: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b/>
          <w:sz w:val="28"/>
          <w:szCs w:val="28"/>
        </w:rPr>
      </w:pPr>
      <w:r w:rsidRPr="00785DC2">
        <w:rPr>
          <w:rFonts w:asciiTheme="majorHAnsi" w:hAnsiTheme="majorHAnsi"/>
          <w:b/>
          <w:sz w:val="28"/>
          <w:szCs w:val="28"/>
        </w:rPr>
        <w:t>BENEFICIOS AL MUNICIPIO CON LA CREACIÓN DEL GABINETE:</w:t>
      </w: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785DC2">
        <w:rPr>
          <w:rFonts w:asciiTheme="majorHAnsi" w:hAnsiTheme="majorHAnsi"/>
          <w:sz w:val="28"/>
          <w:szCs w:val="28"/>
        </w:rPr>
        <w:t>A)</w:t>
      </w:r>
      <w:r w:rsidRPr="00785DC2">
        <w:rPr>
          <w:rFonts w:asciiTheme="majorHAnsi" w:hAnsiTheme="majorHAnsi"/>
          <w:sz w:val="28"/>
          <w:szCs w:val="28"/>
        </w:rPr>
        <w:tab/>
        <w:t>Facilita la interacción Gobierno-Ciudadanía.</w:t>
      </w: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785DC2">
        <w:rPr>
          <w:rFonts w:asciiTheme="majorHAnsi" w:hAnsiTheme="majorHAnsi"/>
          <w:sz w:val="28"/>
          <w:szCs w:val="28"/>
        </w:rPr>
        <w:t>B)</w:t>
      </w:r>
      <w:r w:rsidRPr="00785DC2">
        <w:rPr>
          <w:rFonts w:asciiTheme="majorHAnsi" w:hAnsiTheme="majorHAnsi"/>
          <w:sz w:val="28"/>
          <w:szCs w:val="28"/>
        </w:rPr>
        <w:tab/>
        <w:t xml:space="preserve">Desarrolla competencias institucionales y ciudadanas para la Prevención Social. </w:t>
      </w: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785DC2">
        <w:rPr>
          <w:rFonts w:asciiTheme="majorHAnsi" w:hAnsiTheme="majorHAnsi"/>
          <w:sz w:val="28"/>
          <w:szCs w:val="28"/>
        </w:rPr>
        <w:lastRenderedPageBreak/>
        <w:t>C)</w:t>
      </w:r>
      <w:r w:rsidRPr="00785DC2">
        <w:rPr>
          <w:rFonts w:asciiTheme="majorHAnsi" w:hAnsiTheme="majorHAnsi"/>
          <w:sz w:val="28"/>
          <w:szCs w:val="28"/>
        </w:rPr>
        <w:tab/>
        <w:t xml:space="preserve">Amplía la información para identificar y comprender mejor las problemáticas. </w:t>
      </w: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785DC2">
        <w:rPr>
          <w:rFonts w:asciiTheme="majorHAnsi" w:hAnsiTheme="majorHAnsi"/>
          <w:sz w:val="28"/>
          <w:szCs w:val="28"/>
        </w:rPr>
        <w:t>D)</w:t>
      </w:r>
      <w:r w:rsidRPr="00785DC2">
        <w:rPr>
          <w:rFonts w:asciiTheme="majorHAnsi" w:hAnsiTheme="majorHAnsi"/>
          <w:sz w:val="28"/>
          <w:szCs w:val="28"/>
        </w:rPr>
        <w:tab/>
        <w:t xml:space="preserve">Permite definir las estrategias específicas a problemáticas prioritarias. </w:t>
      </w: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785DC2">
        <w:rPr>
          <w:rFonts w:asciiTheme="majorHAnsi" w:hAnsiTheme="majorHAnsi"/>
          <w:sz w:val="28"/>
          <w:szCs w:val="28"/>
        </w:rPr>
        <w:t>E)</w:t>
      </w:r>
      <w:r w:rsidRPr="00785DC2">
        <w:rPr>
          <w:rFonts w:asciiTheme="majorHAnsi" w:hAnsiTheme="majorHAnsi"/>
          <w:sz w:val="28"/>
          <w:szCs w:val="28"/>
        </w:rPr>
        <w:tab/>
        <w:t>Disminuye la percepción de inseguridad en la población.</w:t>
      </w: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785DC2">
        <w:rPr>
          <w:rFonts w:asciiTheme="majorHAnsi" w:hAnsiTheme="majorHAnsi"/>
          <w:sz w:val="28"/>
          <w:szCs w:val="28"/>
        </w:rPr>
        <w:t>F)</w:t>
      </w:r>
      <w:r w:rsidRPr="00785DC2">
        <w:rPr>
          <w:rFonts w:asciiTheme="majorHAnsi" w:hAnsiTheme="majorHAnsi"/>
          <w:sz w:val="28"/>
          <w:szCs w:val="28"/>
        </w:rPr>
        <w:tab/>
        <w:t>Propicia mayor confianza en las autoridades.</w:t>
      </w: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b/>
          <w:sz w:val="28"/>
          <w:szCs w:val="28"/>
        </w:rPr>
      </w:pP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b/>
          <w:sz w:val="28"/>
          <w:szCs w:val="28"/>
        </w:rPr>
      </w:pPr>
      <w:r w:rsidRPr="00785DC2">
        <w:rPr>
          <w:rFonts w:asciiTheme="majorHAnsi" w:hAnsiTheme="majorHAnsi"/>
          <w:b/>
          <w:sz w:val="28"/>
          <w:szCs w:val="28"/>
        </w:rPr>
        <w:t>CRONOGRAMA DE ACTIVIDADES:</w:t>
      </w: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785DC2">
        <w:rPr>
          <w:rFonts w:asciiTheme="majorHAnsi" w:hAnsiTheme="majorHAnsi"/>
          <w:i/>
          <w:sz w:val="28"/>
          <w:szCs w:val="28"/>
        </w:rPr>
        <w:t>I.</w:t>
      </w:r>
      <w:r w:rsidRPr="00785DC2">
        <w:rPr>
          <w:rFonts w:asciiTheme="majorHAnsi" w:hAnsiTheme="majorHAnsi"/>
          <w:i/>
          <w:sz w:val="28"/>
          <w:szCs w:val="28"/>
        </w:rPr>
        <w:tab/>
        <w:t>FASE DIAGNÓSTICA:</w:t>
      </w:r>
      <w:r w:rsidRPr="00785DC2">
        <w:rPr>
          <w:rFonts w:asciiTheme="majorHAnsi" w:hAnsiTheme="majorHAnsi"/>
          <w:sz w:val="28"/>
          <w:szCs w:val="28"/>
        </w:rPr>
        <w:t xml:space="preserve"> Elaboración del Auto Diagnóstico de las Violencias y la Delincuencia en el Municipio. Informe Final. </w:t>
      </w: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785DC2">
        <w:rPr>
          <w:rFonts w:asciiTheme="majorHAnsi" w:hAnsiTheme="majorHAnsi"/>
          <w:i/>
          <w:sz w:val="28"/>
          <w:szCs w:val="28"/>
        </w:rPr>
        <w:t>II.</w:t>
      </w:r>
      <w:r w:rsidRPr="00785DC2">
        <w:rPr>
          <w:rFonts w:asciiTheme="majorHAnsi" w:hAnsiTheme="majorHAnsi"/>
          <w:i/>
          <w:sz w:val="28"/>
          <w:szCs w:val="28"/>
        </w:rPr>
        <w:tab/>
        <w:t xml:space="preserve"> FASE ORGANIZACIONAL:</w:t>
      </w:r>
      <w:r w:rsidRPr="00785DC2">
        <w:rPr>
          <w:rFonts w:asciiTheme="majorHAnsi" w:hAnsiTheme="majorHAnsi"/>
          <w:sz w:val="28"/>
          <w:szCs w:val="28"/>
        </w:rPr>
        <w:t xml:space="preserve"> Conformación del Gabinete Municipal. Creación del Reglamento Interno del Gabinete. Designación de actividades.</w:t>
      </w: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785DC2">
        <w:rPr>
          <w:rFonts w:asciiTheme="majorHAnsi" w:hAnsiTheme="majorHAnsi"/>
          <w:i/>
          <w:sz w:val="28"/>
          <w:szCs w:val="28"/>
        </w:rPr>
        <w:t>III.</w:t>
      </w:r>
      <w:r w:rsidRPr="00785DC2">
        <w:rPr>
          <w:rFonts w:asciiTheme="majorHAnsi" w:hAnsiTheme="majorHAnsi"/>
          <w:i/>
          <w:sz w:val="28"/>
          <w:szCs w:val="28"/>
        </w:rPr>
        <w:tab/>
        <w:t>FASE DE ALINEACIÓN DE CAPACIADES LOCALES:</w:t>
      </w:r>
      <w:r w:rsidRPr="00785DC2">
        <w:rPr>
          <w:rFonts w:asciiTheme="majorHAnsi" w:hAnsiTheme="majorHAnsi"/>
          <w:sz w:val="28"/>
          <w:szCs w:val="28"/>
        </w:rPr>
        <w:t xml:space="preserve"> Identificación de actores clave, líneas de acción, programas y recursos. Definición de la Estrategia de Intervención, metas e indicadores, adecuación de normatividad municipal. </w:t>
      </w:r>
    </w:p>
    <w:p w:rsidR="00785DC2" w:rsidRP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785DC2">
        <w:rPr>
          <w:rFonts w:asciiTheme="majorHAnsi" w:hAnsiTheme="majorHAnsi"/>
          <w:i/>
          <w:sz w:val="28"/>
          <w:szCs w:val="28"/>
        </w:rPr>
        <w:t>IV.</w:t>
      </w:r>
      <w:r w:rsidRPr="00785DC2">
        <w:rPr>
          <w:rFonts w:asciiTheme="majorHAnsi" w:hAnsiTheme="majorHAnsi"/>
          <w:i/>
          <w:sz w:val="28"/>
          <w:szCs w:val="28"/>
        </w:rPr>
        <w:tab/>
        <w:t>FASE DE INTERVENCIÓN</w:t>
      </w:r>
      <w:r w:rsidRPr="00785DC2">
        <w:rPr>
          <w:rFonts w:asciiTheme="majorHAnsi" w:hAnsiTheme="majorHAnsi"/>
          <w:sz w:val="28"/>
          <w:szCs w:val="28"/>
        </w:rPr>
        <w:t xml:space="preserve">: Implementación de la Estrategia de Prevención Social de las Violencias y la Delincuencia. Aplicación de acciones operativas. Seguimiento y monitores. Evaluación participativa.  </w:t>
      </w:r>
    </w:p>
    <w:p w:rsidR="00785DC2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Quedando integrado por los siguientes miembros:</w:t>
      </w:r>
    </w:p>
    <w:p w:rsidR="00785DC2" w:rsidRDefault="00785DC2" w:rsidP="00785DC2">
      <w:pPr>
        <w:pStyle w:val="Default"/>
        <w:jc w:val="both"/>
      </w:pPr>
    </w:p>
    <w:p w:rsidR="00785DC2" w:rsidRPr="00785DC2" w:rsidRDefault="00785DC2" w:rsidP="00785DC2">
      <w:pPr>
        <w:pStyle w:val="Default"/>
        <w:jc w:val="center"/>
        <w:rPr>
          <w:b/>
        </w:rPr>
      </w:pPr>
      <w:r w:rsidRPr="00785DC2">
        <w:rPr>
          <w:b/>
        </w:rPr>
        <w:t>Propuesta del Gabinete Municipal de Prevención Social</w:t>
      </w:r>
    </w:p>
    <w:p w:rsidR="00785DC2" w:rsidRDefault="00785DC2" w:rsidP="00785DC2">
      <w:pPr>
        <w:pStyle w:val="Default"/>
        <w:jc w:val="both"/>
      </w:pPr>
    </w:p>
    <w:p w:rsidR="00785DC2" w:rsidRPr="00EC31E9" w:rsidRDefault="00785DC2" w:rsidP="00785DC2">
      <w:pPr>
        <w:pStyle w:val="Default"/>
        <w:tabs>
          <w:tab w:val="left" w:pos="6810"/>
        </w:tabs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Presidente Municipal</w:t>
      </w:r>
    </w:p>
    <w:p w:rsidR="00785DC2" w:rsidRPr="00EC31E9" w:rsidRDefault="00785DC2" w:rsidP="00785DC2">
      <w:pPr>
        <w:pStyle w:val="Default"/>
        <w:tabs>
          <w:tab w:val="left" w:pos="7020"/>
        </w:tabs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C Eleazar Medina Chávez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 xml:space="preserve"> Coordinador General     </w:t>
      </w:r>
    </w:p>
    <w:p w:rsidR="00785DC2" w:rsidRPr="00EC31E9" w:rsidRDefault="00785DC2" w:rsidP="00785DC2">
      <w:pPr>
        <w:pStyle w:val="Default"/>
        <w:tabs>
          <w:tab w:val="left" w:pos="5445"/>
        </w:tabs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 xml:space="preserve">C. Fortunato Sandoval Farías                              </w:t>
      </w:r>
      <w:r w:rsidRPr="00EC31E9">
        <w:rPr>
          <w:rFonts w:asciiTheme="majorHAnsi" w:hAnsiTheme="majorHAnsi"/>
          <w:sz w:val="28"/>
          <w:szCs w:val="28"/>
        </w:rPr>
        <w:tab/>
        <w:t xml:space="preserve">                                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 xml:space="preserve">Enlace Municipal de prevención 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Secretario Técnico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C. Benito Aguilar Becerril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Sindico Municipal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C. Fortunato Sandoval Farías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Regidor comisión de deportes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 xml:space="preserve">C Benjamín Chávez Mendoza 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Encargado de Desarrollo Social.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C. Berenice Barajas Pérez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Directora del DIF Municipal.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C. Guadalupe Sandoval Farías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Director de Centro de Salud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 xml:space="preserve">Lic. Hugo Enrique Mendoza De la Vega 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Director de Institución Educativa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proofErr w:type="spellStart"/>
      <w:r w:rsidRPr="00EC31E9">
        <w:rPr>
          <w:rFonts w:asciiTheme="majorHAnsi" w:hAnsiTheme="majorHAnsi"/>
          <w:sz w:val="28"/>
          <w:szCs w:val="28"/>
        </w:rPr>
        <w:t>Telebachillerato</w:t>
      </w:r>
      <w:proofErr w:type="spellEnd"/>
      <w:r w:rsidRPr="00EC31E9">
        <w:rPr>
          <w:rFonts w:asciiTheme="majorHAnsi" w:hAnsiTheme="majorHAnsi"/>
          <w:sz w:val="28"/>
          <w:szCs w:val="28"/>
        </w:rPr>
        <w:t xml:space="preserve"> Santa María del Oro 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Mtra. Martha Lorena Contreras Ochoa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Director de Protección Civil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 xml:space="preserve">Ing. </w:t>
      </w:r>
      <w:proofErr w:type="spellStart"/>
      <w:r w:rsidRPr="00EC31E9">
        <w:rPr>
          <w:rFonts w:asciiTheme="majorHAnsi" w:hAnsiTheme="majorHAnsi"/>
          <w:sz w:val="28"/>
          <w:szCs w:val="28"/>
        </w:rPr>
        <w:t>Audon</w:t>
      </w:r>
      <w:proofErr w:type="spellEnd"/>
      <w:r w:rsidRPr="00EC31E9">
        <w:rPr>
          <w:rFonts w:asciiTheme="majorHAnsi" w:hAnsiTheme="majorHAnsi"/>
          <w:sz w:val="28"/>
          <w:szCs w:val="28"/>
        </w:rPr>
        <w:t xml:space="preserve"> Sánchez Ochoa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Comandante de Seguridad Pública Municipal.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C. Benito Aguilar Becerril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Director de Obras Públicas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C. Habacuc Cuevas Sánchez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Sociedad de Padres de familia.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C. Ma. De la Cruz Herrera Chávez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Representante de los comerciantes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lastRenderedPageBreak/>
        <w:t>C. J. Jesús Sandoval López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Miembro de Asociación civil.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C. Delfino Barajas Chávez</w:t>
      </w:r>
    </w:p>
    <w:p w:rsidR="00785DC2" w:rsidRPr="00EC31E9" w:rsidRDefault="00785DC2" w:rsidP="00785DC2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EC31E9">
        <w:rPr>
          <w:rFonts w:asciiTheme="majorHAnsi" w:hAnsiTheme="majorHAnsi"/>
          <w:sz w:val="28"/>
          <w:szCs w:val="28"/>
        </w:rPr>
        <w:t>Líder comunitario de la juventud</w:t>
      </w:r>
    </w:p>
    <w:p w:rsidR="00461816" w:rsidRDefault="00785DC2" w:rsidP="00EC31E9">
      <w:pPr>
        <w:pStyle w:val="Default"/>
        <w:jc w:val="both"/>
        <w:rPr>
          <w:rFonts w:asciiTheme="majorHAnsi" w:hAnsiTheme="majorHAnsi"/>
          <w:sz w:val="28"/>
          <w:szCs w:val="28"/>
        </w:rPr>
      </w:pPr>
      <w:proofErr w:type="spellStart"/>
      <w:r w:rsidRPr="00EC31E9">
        <w:rPr>
          <w:rFonts w:asciiTheme="majorHAnsi" w:hAnsiTheme="majorHAnsi"/>
          <w:sz w:val="28"/>
          <w:szCs w:val="28"/>
        </w:rPr>
        <w:t>Jenni</w:t>
      </w:r>
      <w:proofErr w:type="spellEnd"/>
      <w:r w:rsidRPr="00EC31E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C31E9">
        <w:rPr>
          <w:rFonts w:asciiTheme="majorHAnsi" w:hAnsiTheme="majorHAnsi"/>
          <w:sz w:val="28"/>
          <w:szCs w:val="28"/>
        </w:rPr>
        <w:t>Fer</w:t>
      </w:r>
      <w:proofErr w:type="spellEnd"/>
      <w:r w:rsidRPr="00EC31E9">
        <w:rPr>
          <w:rFonts w:asciiTheme="majorHAnsi" w:hAnsiTheme="majorHAnsi"/>
          <w:sz w:val="28"/>
          <w:szCs w:val="28"/>
        </w:rPr>
        <w:t xml:space="preserve"> Ochoa Chávez</w:t>
      </w:r>
      <w:r w:rsidR="00EC31E9">
        <w:rPr>
          <w:rFonts w:asciiTheme="majorHAnsi" w:hAnsiTheme="majorHAnsi"/>
          <w:sz w:val="28"/>
          <w:szCs w:val="28"/>
        </w:rPr>
        <w:t>.</w:t>
      </w:r>
      <w:r w:rsidRPr="00457FDB">
        <w:rPr>
          <w:rFonts w:asciiTheme="majorHAnsi" w:hAnsiTheme="majorHAnsi"/>
          <w:sz w:val="28"/>
          <w:szCs w:val="28"/>
        </w:rPr>
        <w:t xml:space="preserve"> </w:t>
      </w:r>
      <w:r w:rsidR="00461816" w:rsidRPr="00457FDB">
        <w:rPr>
          <w:rFonts w:asciiTheme="majorHAnsi" w:hAnsiTheme="majorHAnsi"/>
          <w:sz w:val="28"/>
          <w:szCs w:val="28"/>
        </w:rPr>
        <w:t xml:space="preserve">Declara abierta la discusión de la propuesta de referencia, sírvase manifestar su voto, unas ves discutido  </w:t>
      </w:r>
      <w:r w:rsidR="00461816" w:rsidRPr="00457FDB">
        <w:rPr>
          <w:rFonts w:asciiTheme="majorHAnsi" w:hAnsiTheme="majorHAnsi"/>
          <w:b/>
          <w:sz w:val="28"/>
          <w:szCs w:val="28"/>
        </w:rPr>
        <w:t>este es aprobado por decisión unánime</w:t>
      </w:r>
      <w:r w:rsidR="00461816" w:rsidRPr="00457FDB">
        <w:rPr>
          <w:rFonts w:asciiTheme="majorHAnsi" w:hAnsiTheme="majorHAnsi"/>
          <w:sz w:val="28"/>
          <w:szCs w:val="28"/>
        </w:rPr>
        <w:t>. ------------------------------------------------------------------------------------------------------------------------------------------------</w:t>
      </w:r>
    </w:p>
    <w:p w:rsidR="00EC31E9" w:rsidRPr="00457FDB" w:rsidRDefault="00EC31E9" w:rsidP="00EC31E9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:rsidR="00461816" w:rsidRPr="00457FDB" w:rsidRDefault="00461816" w:rsidP="00461816">
      <w:pPr>
        <w:spacing w:after="0"/>
        <w:jc w:val="both"/>
        <w:rPr>
          <w:rFonts w:asciiTheme="majorHAnsi" w:hAnsiTheme="majorHAnsi"/>
          <w:sz w:val="28"/>
          <w:szCs w:val="28"/>
          <w:lang w:val="es-MX"/>
        </w:rPr>
      </w:pPr>
      <w:r w:rsidRPr="00457FDB">
        <w:rPr>
          <w:rFonts w:asciiTheme="majorHAnsi" w:hAnsiTheme="majorHAnsi"/>
          <w:sz w:val="28"/>
          <w:szCs w:val="28"/>
          <w:lang w:val="es-MX"/>
        </w:rPr>
        <w:t>-----------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 xml:space="preserve">En relación al punto número 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>cuarto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 xml:space="preserve"> del orden del día</w:t>
      </w:r>
      <w:r w:rsidRPr="00457FDB">
        <w:rPr>
          <w:rFonts w:asciiTheme="majorHAnsi" w:hAnsiTheme="majorHAnsi"/>
          <w:sz w:val="28"/>
          <w:szCs w:val="28"/>
          <w:lang w:val="es-MX"/>
        </w:rPr>
        <w:t xml:space="preserve">, el Secretario Técnico el 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 xml:space="preserve">C. 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>Benito Aguilar Becerril</w:t>
      </w:r>
      <w:r w:rsidRPr="00457FDB">
        <w:rPr>
          <w:rFonts w:asciiTheme="majorHAnsi" w:hAnsiTheme="majorHAnsi"/>
          <w:sz w:val="28"/>
          <w:szCs w:val="28"/>
          <w:lang w:val="es-MX"/>
        </w:rPr>
        <w:t>. Somete el desahogo referente a la propuesta de el C. Eleazar Medina Chávez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 xml:space="preserve">, </w:t>
      </w:r>
      <w:r w:rsidRPr="00457FDB">
        <w:rPr>
          <w:rFonts w:asciiTheme="majorHAnsi" w:hAnsiTheme="majorHAnsi"/>
          <w:sz w:val="28"/>
          <w:szCs w:val="28"/>
          <w:lang w:val="es-MX"/>
        </w:rPr>
        <w:t xml:space="preserve">quien somete el desahogo referente a los 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>Asuntos Generales</w:t>
      </w:r>
      <w:r w:rsidRPr="00457FDB">
        <w:rPr>
          <w:rFonts w:asciiTheme="majorHAnsi" w:hAnsiTheme="majorHAnsi"/>
          <w:sz w:val="28"/>
          <w:szCs w:val="28"/>
          <w:lang w:val="es-MX"/>
        </w:rPr>
        <w:t xml:space="preserve">. Declara abierta la discusión y en su caso aprobación de la propuesta de referencia, sírvase manifestar si existe asunto a tratar,  una vez discutido  y sin existir otro asunto 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>este es aprobado por decisión unánime</w:t>
      </w:r>
      <w:r w:rsidRPr="00457FDB">
        <w:rPr>
          <w:rFonts w:asciiTheme="majorHAnsi" w:hAnsiTheme="majorHAnsi"/>
          <w:sz w:val="28"/>
          <w:szCs w:val="28"/>
          <w:lang w:val="es-MX"/>
        </w:rPr>
        <w:t>.----------------------------------------------------------------------------------------------------------------------------------</w:t>
      </w:r>
      <w:r>
        <w:rPr>
          <w:rFonts w:asciiTheme="majorHAnsi" w:hAnsiTheme="majorHAnsi"/>
          <w:sz w:val="28"/>
          <w:szCs w:val="28"/>
          <w:lang w:val="es-MX"/>
        </w:rPr>
        <w:t>-----------</w:t>
      </w:r>
    </w:p>
    <w:p w:rsidR="00461816" w:rsidRPr="00457FDB" w:rsidRDefault="00461816" w:rsidP="00461816">
      <w:pPr>
        <w:spacing w:after="0"/>
        <w:jc w:val="both"/>
        <w:rPr>
          <w:rFonts w:asciiTheme="majorHAnsi" w:hAnsiTheme="majorHAnsi"/>
          <w:sz w:val="28"/>
          <w:szCs w:val="28"/>
          <w:lang w:val="es-MX"/>
        </w:rPr>
      </w:pPr>
    </w:p>
    <w:p w:rsidR="00785DC2" w:rsidRPr="00785DC2" w:rsidRDefault="00461816" w:rsidP="00785DC2">
      <w:pPr>
        <w:jc w:val="both"/>
        <w:rPr>
          <w:rFonts w:asciiTheme="majorHAnsi" w:hAnsiTheme="majorHAnsi"/>
          <w:b/>
          <w:sz w:val="28"/>
          <w:szCs w:val="28"/>
          <w:lang w:val="es-MX"/>
        </w:rPr>
      </w:pPr>
      <w:r w:rsidRPr="00457FDB">
        <w:rPr>
          <w:rFonts w:asciiTheme="majorHAnsi" w:hAnsiTheme="majorHAnsi"/>
          <w:sz w:val="28"/>
          <w:szCs w:val="28"/>
          <w:lang w:val="es-MX"/>
        </w:rPr>
        <w:t>-------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 xml:space="preserve">En relación al punto número 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>quinto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 xml:space="preserve"> del orden del día</w:t>
      </w:r>
      <w:r w:rsidRPr="00457FDB">
        <w:rPr>
          <w:rFonts w:asciiTheme="majorHAnsi" w:hAnsiTheme="majorHAnsi"/>
          <w:sz w:val="28"/>
          <w:szCs w:val="28"/>
          <w:lang w:val="es-MX"/>
        </w:rPr>
        <w:t xml:space="preserve">, no habiendo más asuntos que tratar en voz el C: Eleazar Medina Chávez, Presidente </w:t>
      </w:r>
      <w:r w:rsidR="00785DC2">
        <w:rPr>
          <w:rFonts w:asciiTheme="majorHAnsi" w:hAnsiTheme="majorHAnsi"/>
          <w:sz w:val="28"/>
          <w:szCs w:val="28"/>
          <w:lang w:val="es-MX"/>
        </w:rPr>
        <w:t xml:space="preserve">de </w:t>
      </w:r>
      <w:r w:rsidR="00785DC2" w:rsidRPr="00785DC2">
        <w:rPr>
          <w:rFonts w:asciiTheme="majorHAnsi" w:hAnsiTheme="majorHAnsi"/>
          <w:sz w:val="28"/>
          <w:szCs w:val="28"/>
          <w:lang w:val="es-MX"/>
        </w:rPr>
        <w:t>gabinete municipal para la prevención social de la violencia y la delincuencia</w:t>
      </w:r>
      <w:r w:rsidRPr="00457FDB">
        <w:rPr>
          <w:rFonts w:asciiTheme="majorHAnsi" w:hAnsiTheme="majorHAnsi"/>
          <w:sz w:val="28"/>
          <w:szCs w:val="28"/>
          <w:lang w:val="es-MX"/>
        </w:rPr>
        <w:t xml:space="preserve">, hace mención que  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>siendo las 1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>2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>:0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>2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 xml:space="preserve"> 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>doce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 xml:space="preserve"> horas con 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>dos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 xml:space="preserve"> minutos del día 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 xml:space="preserve">05 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 xml:space="preserve">de 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>Diciembre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 xml:space="preserve"> del 201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>7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 xml:space="preserve">, el Presidente Municipal, el C: Eleazar Medina Chávez, declara: “clausurada esta sesión 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 xml:space="preserve">de la creación de </w:t>
      </w:r>
      <w:r w:rsidR="00785DC2" w:rsidRPr="00785DC2">
        <w:rPr>
          <w:rFonts w:asciiTheme="majorHAnsi" w:hAnsiTheme="majorHAnsi"/>
          <w:b/>
          <w:sz w:val="28"/>
          <w:szCs w:val="28"/>
          <w:lang w:val="es-MX"/>
        </w:rPr>
        <w:t>GABINETE MUNICIPAL PARA LA PREVENCIÓN SOCIAL DE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 xml:space="preserve"> LA VIOLENCIA Y LA DELINCUENCIA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>.</w:t>
      </w:r>
      <w:r>
        <w:rPr>
          <w:rFonts w:asciiTheme="majorHAnsi" w:hAnsiTheme="majorHAnsi"/>
          <w:b/>
          <w:sz w:val="28"/>
          <w:szCs w:val="28"/>
          <w:lang w:val="es-MX"/>
        </w:rPr>
        <w:t>----------------------------------------------------------------------------</w:t>
      </w:r>
      <w:r w:rsidR="00785DC2">
        <w:rPr>
          <w:rFonts w:asciiTheme="majorHAnsi" w:hAnsiTheme="majorHAnsi"/>
          <w:b/>
          <w:sz w:val="28"/>
          <w:szCs w:val="28"/>
          <w:lang w:val="es-MX"/>
        </w:rPr>
        <w:t>-----------------------------</w:t>
      </w:r>
    </w:p>
    <w:p w:rsidR="00461816" w:rsidRPr="00457FDB" w:rsidRDefault="00461816" w:rsidP="00461816">
      <w:pPr>
        <w:spacing w:after="0"/>
        <w:jc w:val="both"/>
        <w:rPr>
          <w:rFonts w:asciiTheme="majorHAnsi" w:hAnsiTheme="majorHAnsi"/>
          <w:sz w:val="28"/>
          <w:szCs w:val="28"/>
          <w:lang w:val="es-MX"/>
        </w:rPr>
      </w:pPr>
    </w:p>
    <w:p w:rsidR="00461816" w:rsidRPr="00407C54" w:rsidRDefault="00461816" w:rsidP="00407C54">
      <w:pPr>
        <w:jc w:val="both"/>
        <w:rPr>
          <w:rFonts w:asciiTheme="majorHAnsi" w:hAnsiTheme="majorHAnsi"/>
          <w:b/>
          <w:sz w:val="28"/>
          <w:szCs w:val="28"/>
          <w:lang w:val="es-MX"/>
        </w:rPr>
      </w:pPr>
      <w:r w:rsidRPr="00457FDB">
        <w:rPr>
          <w:rFonts w:asciiTheme="majorHAnsi" w:hAnsiTheme="majorHAnsi"/>
          <w:sz w:val="28"/>
          <w:szCs w:val="28"/>
          <w:lang w:val="es-MX"/>
        </w:rPr>
        <w:t xml:space="preserve">Levantándose la presente acta, en cumplimiento a lo dispuesto </w:t>
      </w:r>
      <w:r w:rsidRPr="00457FDB">
        <w:rPr>
          <w:rFonts w:asciiTheme="majorHAnsi" w:hAnsiTheme="majorHAnsi"/>
          <w:b/>
          <w:sz w:val="28"/>
          <w:szCs w:val="28"/>
          <w:lang w:val="es-MX"/>
        </w:rPr>
        <w:t xml:space="preserve">“Doy fe”: el Secretario </w:t>
      </w:r>
      <w:r w:rsidR="00407C54">
        <w:rPr>
          <w:rFonts w:asciiTheme="majorHAnsi" w:hAnsiTheme="majorHAnsi"/>
          <w:b/>
          <w:sz w:val="28"/>
          <w:szCs w:val="28"/>
          <w:lang w:val="es-MX"/>
        </w:rPr>
        <w:t xml:space="preserve">General del Ayuntamiento Constitucional de santa María del Oro, Jalisco, ante la creación de </w:t>
      </w:r>
      <w:r w:rsidR="00407C54" w:rsidRPr="00407C54">
        <w:rPr>
          <w:rFonts w:asciiTheme="majorHAnsi" w:hAnsiTheme="majorHAnsi"/>
          <w:b/>
          <w:sz w:val="28"/>
          <w:szCs w:val="28"/>
          <w:lang w:val="es-MX"/>
        </w:rPr>
        <w:t>GABINETE MUNICIPAL PARA LA PREVENCIÓN SOCIAL DE LA VIOLENCIA Y LA DELINCUENCIA</w:t>
      </w:r>
      <w:r w:rsidRPr="00457FDB">
        <w:rPr>
          <w:rFonts w:asciiTheme="majorHAnsi" w:hAnsiTheme="majorHAnsi"/>
          <w:sz w:val="28"/>
          <w:szCs w:val="28"/>
          <w:lang w:val="es-MX"/>
        </w:rPr>
        <w:t>.----------------------------------------------------------------------------------------------------------------------------------------------------</w:t>
      </w:r>
      <w:r w:rsidR="00EC31E9">
        <w:rPr>
          <w:rFonts w:asciiTheme="majorHAnsi" w:hAnsiTheme="majorHAnsi"/>
          <w:sz w:val="28"/>
          <w:szCs w:val="28"/>
          <w:lang w:val="es-MX"/>
        </w:rPr>
        <w:t>------------------</w:t>
      </w:r>
    </w:p>
    <w:p w:rsidR="00461816" w:rsidRDefault="00461816" w:rsidP="00461816">
      <w:pPr>
        <w:spacing w:after="0"/>
        <w:jc w:val="both"/>
        <w:rPr>
          <w:rFonts w:asciiTheme="majorHAnsi" w:hAnsiTheme="majorHAnsi"/>
          <w:sz w:val="28"/>
          <w:szCs w:val="28"/>
          <w:lang w:val="es-MX"/>
        </w:rPr>
      </w:pPr>
    </w:p>
    <w:p w:rsidR="00461816" w:rsidRPr="00457FDB" w:rsidRDefault="00461816" w:rsidP="00461816">
      <w:pPr>
        <w:spacing w:after="0"/>
        <w:jc w:val="center"/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---</w:t>
      </w:r>
      <w:r w:rsidR="00EC31E9">
        <w:rPr>
          <w:rFonts w:asciiTheme="majorHAnsi" w:hAnsiTheme="majorHAnsi"/>
          <w:b/>
          <w:sz w:val="28"/>
          <w:szCs w:val="28"/>
          <w:lang w:val="es-MX"/>
        </w:rPr>
        <w:t xml:space="preserve">Integrantes </w:t>
      </w:r>
      <w:r w:rsidR="00EC31E9" w:rsidRPr="00EC31E9">
        <w:rPr>
          <w:rFonts w:asciiTheme="majorHAnsi" w:hAnsiTheme="majorHAnsi"/>
          <w:b/>
          <w:sz w:val="28"/>
          <w:szCs w:val="28"/>
          <w:lang w:val="es-MX"/>
        </w:rPr>
        <w:t>del Gabinete Municipal de Prevención Social</w:t>
      </w:r>
      <w:r w:rsidRPr="00457FDB">
        <w:rPr>
          <w:rFonts w:asciiTheme="majorHAnsi" w:hAnsiTheme="majorHAnsi"/>
          <w:sz w:val="28"/>
          <w:szCs w:val="28"/>
          <w:lang w:val="es-MX"/>
        </w:rPr>
        <w:t>.-----</w:t>
      </w:r>
    </w:p>
    <w:p w:rsidR="00461816" w:rsidRPr="00457FDB" w:rsidRDefault="00461816" w:rsidP="00461816">
      <w:pPr>
        <w:spacing w:after="0"/>
        <w:jc w:val="both"/>
        <w:rPr>
          <w:rFonts w:asciiTheme="majorHAnsi" w:hAnsiTheme="majorHAnsi"/>
          <w:sz w:val="28"/>
          <w:szCs w:val="28"/>
          <w:highlight w:val="yellow"/>
          <w:lang w:val="es-MX"/>
        </w:rPr>
      </w:pPr>
    </w:p>
    <w:p w:rsidR="00461816" w:rsidRPr="00DF38F1" w:rsidRDefault="00461816" w:rsidP="00461816">
      <w:pPr>
        <w:spacing w:after="0"/>
        <w:jc w:val="both"/>
        <w:rPr>
          <w:rFonts w:asciiTheme="majorHAnsi" w:hAnsiTheme="majorHAnsi"/>
          <w:sz w:val="28"/>
          <w:szCs w:val="28"/>
          <w:lang w:val="es-MX"/>
        </w:rPr>
      </w:pPr>
    </w:p>
    <w:p w:rsidR="00EC31E9" w:rsidRDefault="00EC31E9" w:rsidP="00EC31E9">
      <w:pPr>
        <w:pStyle w:val="Default"/>
        <w:jc w:val="center"/>
      </w:pPr>
      <w:r>
        <w:t>_____________________________</w:t>
      </w:r>
    </w:p>
    <w:p w:rsidR="00EC31E9" w:rsidRPr="0078431D" w:rsidRDefault="00EC31E9" w:rsidP="00EC31E9">
      <w:pPr>
        <w:pStyle w:val="Default"/>
        <w:tabs>
          <w:tab w:val="left" w:pos="6810"/>
        </w:tabs>
        <w:jc w:val="center"/>
      </w:pPr>
      <w:r w:rsidRPr="0078431D">
        <w:t>Presidente Municipal</w:t>
      </w:r>
    </w:p>
    <w:p w:rsidR="00EC31E9" w:rsidRDefault="00EC31E9" w:rsidP="00EC31E9">
      <w:pPr>
        <w:pStyle w:val="Default"/>
        <w:tabs>
          <w:tab w:val="left" w:pos="7020"/>
        </w:tabs>
        <w:jc w:val="center"/>
      </w:pPr>
      <w:r w:rsidRPr="0078431D">
        <w:t xml:space="preserve">C </w:t>
      </w:r>
      <w:r>
        <w:t>Eleazar Medina Chávez</w:t>
      </w:r>
    </w:p>
    <w:p w:rsidR="00EC31E9" w:rsidRDefault="00EC31E9" w:rsidP="00EC31E9">
      <w:pPr>
        <w:pStyle w:val="Default"/>
        <w:tabs>
          <w:tab w:val="left" w:pos="7020"/>
        </w:tabs>
        <w:jc w:val="center"/>
      </w:pPr>
    </w:p>
    <w:p w:rsidR="00EC31E9" w:rsidRPr="0078431D" w:rsidRDefault="00EC31E9" w:rsidP="00EC31E9">
      <w:pPr>
        <w:pStyle w:val="Default"/>
        <w:tabs>
          <w:tab w:val="left" w:pos="7020"/>
        </w:tabs>
        <w:jc w:val="center"/>
      </w:pPr>
    </w:p>
    <w:p w:rsidR="00EC31E9" w:rsidRDefault="00EC31E9" w:rsidP="00EC31E9">
      <w:pPr>
        <w:pStyle w:val="Default"/>
        <w:tabs>
          <w:tab w:val="center" w:pos="4419"/>
        </w:tabs>
        <w:jc w:val="both"/>
      </w:pPr>
      <w:r>
        <w:t>__________________________                       _______________________</w:t>
      </w:r>
    </w:p>
    <w:p w:rsidR="00EC31E9" w:rsidRPr="0078431D" w:rsidRDefault="00EC31E9" w:rsidP="00EC31E9">
      <w:pPr>
        <w:pStyle w:val="Default"/>
        <w:jc w:val="both"/>
      </w:pPr>
      <w:r>
        <w:t xml:space="preserve">    </w:t>
      </w:r>
      <w:r w:rsidRPr="0078431D">
        <w:t xml:space="preserve">Coordinador General </w:t>
      </w:r>
      <w:r>
        <w:t xml:space="preserve">                                  </w:t>
      </w:r>
      <w:r w:rsidRPr="0078431D">
        <w:t xml:space="preserve">Enlace Municipal de prevención </w:t>
      </w:r>
    </w:p>
    <w:p w:rsidR="00EC31E9" w:rsidRPr="0078431D" w:rsidRDefault="00EC31E9" w:rsidP="00EC31E9">
      <w:pPr>
        <w:pStyle w:val="Default"/>
        <w:jc w:val="both"/>
      </w:pPr>
      <w:r w:rsidRPr="0078431D">
        <w:t>C. Fortunato Sandoval Farías</w:t>
      </w:r>
      <w:r>
        <w:tab/>
        <w:t xml:space="preserve">                                </w:t>
      </w:r>
      <w:r w:rsidRPr="0078431D">
        <w:t>Secretario Técnico</w:t>
      </w:r>
    </w:p>
    <w:p w:rsidR="00EC31E9" w:rsidRDefault="00EC31E9" w:rsidP="00EC31E9">
      <w:pPr>
        <w:pStyle w:val="Default"/>
        <w:jc w:val="both"/>
      </w:pPr>
      <w:r>
        <w:tab/>
        <w:t xml:space="preserve">                                                                     </w:t>
      </w:r>
      <w:r w:rsidRPr="0078431D">
        <w:t>c. Benito Aguilar Becerril</w:t>
      </w:r>
    </w:p>
    <w:p w:rsidR="00EC31E9" w:rsidRPr="0078431D" w:rsidRDefault="00EC31E9" w:rsidP="00EC31E9">
      <w:pPr>
        <w:pStyle w:val="Default"/>
        <w:tabs>
          <w:tab w:val="left" w:pos="6675"/>
        </w:tabs>
        <w:jc w:val="both"/>
      </w:pPr>
    </w:p>
    <w:p w:rsidR="00EC31E9" w:rsidRDefault="00EC31E9" w:rsidP="00EC31E9">
      <w:pPr>
        <w:pStyle w:val="Default"/>
        <w:tabs>
          <w:tab w:val="left" w:pos="5145"/>
        </w:tabs>
        <w:jc w:val="both"/>
      </w:pPr>
    </w:p>
    <w:p w:rsidR="00EC31E9" w:rsidRDefault="00EC31E9" w:rsidP="00EC31E9">
      <w:pPr>
        <w:pStyle w:val="Default"/>
        <w:tabs>
          <w:tab w:val="left" w:pos="5145"/>
        </w:tabs>
        <w:jc w:val="both"/>
      </w:pPr>
    </w:p>
    <w:p w:rsidR="00EC31E9" w:rsidRDefault="00EC31E9" w:rsidP="00EC31E9">
      <w:pPr>
        <w:pStyle w:val="Default"/>
        <w:tabs>
          <w:tab w:val="left" w:pos="5145"/>
        </w:tabs>
        <w:jc w:val="both"/>
      </w:pPr>
    </w:p>
    <w:p w:rsidR="00EC31E9" w:rsidRDefault="00EC31E9" w:rsidP="00EC31E9">
      <w:pPr>
        <w:pStyle w:val="Default"/>
        <w:tabs>
          <w:tab w:val="left" w:pos="5145"/>
        </w:tabs>
        <w:jc w:val="both"/>
      </w:pPr>
      <w:r>
        <w:t>__________________________</w:t>
      </w:r>
      <w:r>
        <w:tab/>
        <w:t>________________________</w:t>
      </w:r>
    </w:p>
    <w:p w:rsidR="00EC31E9" w:rsidRPr="0078431D" w:rsidRDefault="00EC31E9" w:rsidP="00EC31E9">
      <w:pPr>
        <w:pStyle w:val="Default"/>
        <w:jc w:val="both"/>
      </w:pPr>
      <w:r>
        <w:t xml:space="preserve">       </w:t>
      </w:r>
      <w:r w:rsidRPr="0078431D">
        <w:t>Sindico Municipal</w:t>
      </w:r>
      <w:r>
        <w:tab/>
        <w:t xml:space="preserve">                                   </w:t>
      </w:r>
      <w:r w:rsidRPr="0078431D">
        <w:t>Regidor comisión de deportes</w:t>
      </w:r>
    </w:p>
    <w:p w:rsidR="00EC31E9" w:rsidRDefault="00EC31E9" w:rsidP="00EC31E9">
      <w:pPr>
        <w:pStyle w:val="Default"/>
        <w:jc w:val="both"/>
      </w:pPr>
      <w:r w:rsidRPr="0078431D">
        <w:t>C. Fortunato Sandoval Farías</w:t>
      </w:r>
      <w:r>
        <w:tab/>
        <w:t xml:space="preserve">                        </w:t>
      </w:r>
      <w:r w:rsidRPr="0078431D">
        <w:t xml:space="preserve">C Benjamín Chávez Mendoza </w:t>
      </w:r>
    </w:p>
    <w:p w:rsidR="00EC31E9" w:rsidRPr="0078431D" w:rsidRDefault="00EC31E9" w:rsidP="00EC31E9">
      <w:pPr>
        <w:pStyle w:val="Default"/>
        <w:tabs>
          <w:tab w:val="center" w:pos="4419"/>
        </w:tabs>
        <w:jc w:val="both"/>
      </w:pPr>
    </w:p>
    <w:p w:rsidR="00EC31E9" w:rsidRDefault="00EC31E9" w:rsidP="00EC31E9">
      <w:pPr>
        <w:pStyle w:val="Default"/>
        <w:tabs>
          <w:tab w:val="left" w:pos="5295"/>
        </w:tabs>
        <w:jc w:val="both"/>
      </w:pPr>
    </w:p>
    <w:p w:rsidR="00EC31E9" w:rsidRDefault="00EC31E9" w:rsidP="00EC31E9">
      <w:pPr>
        <w:pStyle w:val="Default"/>
        <w:tabs>
          <w:tab w:val="left" w:pos="5295"/>
        </w:tabs>
        <w:jc w:val="both"/>
      </w:pPr>
    </w:p>
    <w:p w:rsidR="00EC31E9" w:rsidRDefault="00EC31E9" w:rsidP="00EC31E9">
      <w:pPr>
        <w:pStyle w:val="Default"/>
        <w:tabs>
          <w:tab w:val="left" w:pos="5295"/>
        </w:tabs>
        <w:jc w:val="both"/>
      </w:pPr>
      <w:r>
        <w:t>__________________________</w:t>
      </w:r>
      <w:r>
        <w:tab/>
        <w:t>______________________</w:t>
      </w:r>
    </w:p>
    <w:p w:rsidR="00EC31E9" w:rsidRPr="0078431D" w:rsidRDefault="00EC31E9" w:rsidP="00EC31E9">
      <w:pPr>
        <w:pStyle w:val="Default"/>
        <w:jc w:val="both"/>
      </w:pPr>
      <w:r w:rsidRPr="0078431D">
        <w:t>Encargado de Desarrollo Social.</w:t>
      </w:r>
      <w:r>
        <w:tab/>
        <w:t xml:space="preserve">                          </w:t>
      </w:r>
      <w:r w:rsidRPr="0078431D">
        <w:t>Directora del DIF Municipal.</w:t>
      </w:r>
    </w:p>
    <w:p w:rsidR="00EC31E9" w:rsidRDefault="00EC31E9" w:rsidP="00EC31E9">
      <w:pPr>
        <w:pStyle w:val="Default"/>
        <w:jc w:val="both"/>
      </w:pPr>
      <w:r w:rsidRPr="0078431D">
        <w:t>C. Berenice Barajas Pérez</w:t>
      </w:r>
      <w:r>
        <w:tab/>
        <w:t xml:space="preserve">                                  </w:t>
      </w:r>
      <w:r w:rsidRPr="0078431D">
        <w:t>C. Guadalupe Sandoval Farías</w:t>
      </w:r>
    </w:p>
    <w:p w:rsidR="00EC31E9" w:rsidRDefault="00EC31E9" w:rsidP="00EC31E9">
      <w:pPr>
        <w:pStyle w:val="Default"/>
        <w:jc w:val="both"/>
      </w:pPr>
    </w:p>
    <w:p w:rsidR="00EC31E9" w:rsidRPr="0078431D" w:rsidRDefault="00EC31E9" w:rsidP="00EC31E9">
      <w:pPr>
        <w:pStyle w:val="Default"/>
        <w:jc w:val="both"/>
      </w:pPr>
    </w:p>
    <w:p w:rsidR="00EC31E9" w:rsidRDefault="00EC31E9" w:rsidP="00EC31E9">
      <w:pPr>
        <w:pStyle w:val="Default"/>
        <w:tabs>
          <w:tab w:val="left" w:pos="5340"/>
        </w:tabs>
        <w:jc w:val="both"/>
      </w:pPr>
    </w:p>
    <w:p w:rsidR="00EC31E9" w:rsidRPr="0078431D" w:rsidRDefault="00EC31E9" w:rsidP="00EC31E9">
      <w:pPr>
        <w:pStyle w:val="Default"/>
        <w:tabs>
          <w:tab w:val="left" w:pos="5340"/>
        </w:tabs>
        <w:jc w:val="both"/>
      </w:pPr>
      <w:r>
        <w:t>___________________________                     ____________________________</w:t>
      </w:r>
    </w:p>
    <w:p w:rsidR="00EC31E9" w:rsidRPr="0078431D" w:rsidRDefault="00EC31E9" w:rsidP="00EC31E9">
      <w:pPr>
        <w:pStyle w:val="Default"/>
        <w:jc w:val="both"/>
      </w:pPr>
      <w:r>
        <w:t xml:space="preserve">     </w:t>
      </w:r>
      <w:r w:rsidRPr="0078431D">
        <w:t>Director de Centro de Salud</w:t>
      </w:r>
      <w:r>
        <w:tab/>
        <w:t xml:space="preserve">                     </w:t>
      </w:r>
      <w:r w:rsidRPr="0078431D">
        <w:t xml:space="preserve">Director de Institución Educativas </w:t>
      </w:r>
    </w:p>
    <w:p w:rsidR="00EC31E9" w:rsidRDefault="00EC31E9" w:rsidP="00EC31E9">
      <w:pPr>
        <w:pStyle w:val="Default"/>
        <w:jc w:val="right"/>
      </w:pPr>
      <w:r w:rsidRPr="0078431D">
        <w:t xml:space="preserve">Lic. Hugo Enrique Mendoza De la Vega </w:t>
      </w:r>
      <w:r>
        <w:t xml:space="preserve">        </w:t>
      </w:r>
      <w:proofErr w:type="spellStart"/>
      <w:r>
        <w:t>Telebachillerato</w:t>
      </w:r>
      <w:proofErr w:type="spellEnd"/>
      <w:r>
        <w:t xml:space="preserve"> Santa María del Oro  </w:t>
      </w:r>
      <w:r w:rsidRPr="0078431D">
        <w:t>Mtra. Martha Lorena Contreras Ochoa</w:t>
      </w:r>
    </w:p>
    <w:p w:rsidR="00EC31E9" w:rsidRDefault="00EC31E9" w:rsidP="00EC31E9">
      <w:pPr>
        <w:pStyle w:val="Default"/>
        <w:jc w:val="both"/>
      </w:pPr>
    </w:p>
    <w:p w:rsidR="00EC31E9" w:rsidRDefault="00EC31E9" w:rsidP="00EC31E9">
      <w:pPr>
        <w:pStyle w:val="Default"/>
        <w:jc w:val="both"/>
      </w:pPr>
    </w:p>
    <w:p w:rsidR="00EC31E9" w:rsidRPr="0078431D" w:rsidRDefault="00EC31E9" w:rsidP="00EC31E9">
      <w:pPr>
        <w:pStyle w:val="Default"/>
        <w:jc w:val="both"/>
      </w:pPr>
    </w:p>
    <w:p w:rsidR="00EC31E9" w:rsidRPr="0078431D" w:rsidRDefault="00EC31E9" w:rsidP="00EC31E9">
      <w:pPr>
        <w:pStyle w:val="Default"/>
        <w:tabs>
          <w:tab w:val="left" w:pos="5310"/>
        </w:tabs>
        <w:jc w:val="both"/>
      </w:pPr>
      <w:r>
        <w:t>___________________________          __________________________________</w:t>
      </w:r>
    </w:p>
    <w:p w:rsidR="00EC31E9" w:rsidRPr="0078431D" w:rsidRDefault="00EC31E9" w:rsidP="00EC31E9">
      <w:pPr>
        <w:pStyle w:val="Default"/>
        <w:jc w:val="both"/>
      </w:pPr>
      <w:r>
        <w:t xml:space="preserve">     </w:t>
      </w:r>
      <w:r w:rsidRPr="0078431D">
        <w:t>Director de Protección Civil</w:t>
      </w:r>
      <w:r>
        <w:tab/>
        <w:t xml:space="preserve">           </w:t>
      </w:r>
      <w:r w:rsidRPr="0078431D">
        <w:t>Comandante Seguridad Pública Municipal.</w:t>
      </w:r>
    </w:p>
    <w:p w:rsidR="00EC31E9" w:rsidRDefault="00EC31E9" w:rsidP="00EC31E9">
      <w:pPr>
        <w:pStyle w:val="Default"/>
        <w:jc w:val="both"/>
      </w:pPr>
      <w:r>
        <w:t xml:space="preserve">     </w:t>
      </w:r>
      <w:r w:rsidRPr="0078431D">
        <w:t xml:space="preserve">Ing. </w:t>
      </w:r>
      <w:proofErr w:type="spellStart"/>
      <w:r w:rsidRPr="0078431D">
        <w:t>Audon</w:t>
      </w:r>
      <w:proofErr w:type="spellEnd"/>
      <w:r w:rsidRPr="0078431D">
        <w:t xml:space="preserve"> Sánchez Ochoa</w:t>
      </w:r>
      <w:r>
        <w:tab/>
        <w:t xml:space="preserve">                           </w:t>
      </w:r>
      <w:r w:rsidRPr="0078431D">
        <w:t>C.</w:t>
      </w:r>
      <w:r>
        <w:t xml:space="preserve"> Benito Aguilar Becerril</w:t>
      </w:r>
    </w:p>
    <w:p w:rsidR="00EC31E9" w:rsidRDefault="00EC31E9" w:rsidP="00EC31E9">
      <w:pPr>
        <w:pStyle w:val="Default"/>
        <w:tabs>
          <w:tab w:val="left" w:pos="3645"/>
        </w:tabs>
        <w:jc w:val="both"/>
      </w:pPr>
    </w:p>
    <w:p w:rsidR="00EC31E9" w:rsidRDefault="00EC31E9" w:rsidP="00EC31E9">
      <w:pPr>
        <w:pStyle w:val="Default"/>
        <w:tabs>
          <w:tab w:val="left" w:pos="3645"/>
        </w:tabs>
        <w:jc w:val="both"/>
      </w:pPr>
    </w:p>
    <w:p w:rsidR="00EC31E9" w:rsidRDefault="00EC31E9" w:rsidP="00EC31E9">
      <w:pPr>
        <w:pStyle w:val="Default"/>
        <w:tabs>
          <w:tab w:val="left" w:pos="3645"/>
        </w:tabs>
        <w:jc w:val="both"/>
      </w:pPr>
    </w:p>
    <w:p w:rsidR="00EC31E9" w:rsidRPr="0078431D" w:rsidRDefault="00EC31E9" w:rsidP="00EC31E9">
      <w:pPr>
        <w:pStyle w:val="Default"/>
        <w:tabs>
          <w:tab w:val="left" w:pos="3645"/>
          <w:tab w:val="left" w:pos="4965"/>
        </w:tabs>
        <w:jc w:val="center"/>
      </w:pPr>
      <w:r>
        <w:t>___________________________</w:t>
      </w:r>
    </w:p>
    <w:p w:rsidR="00EC31E9" w:rsidRPr="009619C2" w:rsidRDefault="00EC31E9" w:rsidP="00EC31E9">
      <w:pPr>
        <w:pStyle w:val="Default"/>
        <w:jc w:val="center"/>
      </w:pPr>
      <w:r>
        <w:t>Director de Obras Públicas</w:t>
      </w:r>
    </w:p>
    <w:p w:rsidR="00EC31E9" w:rsidRPr="009619C2" w:rsidRDefault="00EC31E9" w:rsidP="00EC31E9">
      <w:pPr>
        <w:pStyle w:val="Default"/>
        <w:jc w:val="center"/>
      </w:pPr>
      <w:r>
        <w:t>C. Habacuc Cuevas Sánchez</w:t>
      </w:r>
    </w:p>
    <w:p w:rsidR="00EC31E9" w:rsidRDefault="00EC31E9" w:rsidP="00EC31E9">
      <w:pPr>
        <w:pStyle w:val="Default"/>
        <w:jc w:val="both"/>
      </w:pPr>
    </w:p>
    <w:p w:rsidR="00EC31E9" w:rsidRDefault="00EC31E9" w:rsidP="00EC31E9">
      <w:pPr>
        <w:pStyle w:val="Default"/>
        <w:jc w:val="both"/>
      </w:pPr>
    </w:p>
    <w:p w:rsidR="00EC31E9" w:rsidRDefault="00EC31E9" w:rsidP="00EC31E9">
      <w:pPr>
        <w:pStyle w:val="Default"/>
        <w:jc w:val="both"/>
      </w:pPr>
    </w:p>
    <w:p w:rsidR="00EC31E9" w:rsidRDefault="00EC31E9" w:rsidP="00EC31E9">
      <w:pPr>
        <w:pStyle w:val="Default"/>
        <w:tabs>
          <w:tab w:val="left" w:pos="5130"/>
        </w:tabs>
        <w:jc w:val="both"/>
      </w:pPr>
      <w:r>
        <w:t>_________________________</w:t>
      </w:r>
      <w:r>
        <w:tab/>
        <w:t>___________________________</w:t>
      </w:r>
    </w:p>
    <w:p w:rsidR="00EC31E9" w:rsidRPr="009619C2" w:rsidRDefault="00EC31E9" w:rsidP="00EC31E9">
      <w:pPr>
        <w:pStyle w:val="Default"/>
        <w:jc w:val="both"/>
      </w:pPr>
      <w:r>
        <w:t xml:space="preserve">   Sociedad de Padres de familia.</w:t>
      </w:r>
      <w:r w:rsidRPr="0078431D">
        <w:t xml:space="preserve"> </w:t>
      </w:r>
      <w:r>
        <w:t xml:space="preserve">                      Representante de los comerciantes</w:t>
      </w:r>
    </w:p>
    <w:p w:rsidR="00EC31E9" w:rsidRPr="009619C2" w:rsidRDefault="00EC31E9" w:rsidP="00EC31E9">
      <w:pPr>
        <w:pStyle w:val="Default"/>
        <w:jc w:val="both"/>
      </w:pPr>
      <w:r>
        <w:t>C</w:t>
      </w:r>
      <w:r w:rsidRPr="009619C2">
        <w:t>.</w:t>
      </w:r>
      <w:r>
        <w:t xml:space="preserve"> Ma. </w:t>
      </w:r>
      <w:proofErr w:type="gramStart"/>
      <w:r>
        <w:t>de</w:t>
      </w:r>
      <w:proofErr w:type="gramEnd"/>
      <w:r>
        <w:t xml:space="preserve"> la Cruz Herrera Chávez</w:t>
      </w:r>
      <w:r w:rsidRPr="0078431D">
        <w:t xml:space="preserve"> </w:t>
      </w:r>
      <w:r>
        <w:t xml:space="preserve">                          C. J. Jesús Sandoval López</w:t>
      </w:r>
    </w:p>
    <w:p w:rsidR="00EC31E9" w:rsidRDefault="00EC31E9" w:rsidP="00EC31E9">
      <w:pPr>
        <w:pStyle w:val="Default"/>
        <w:jc w:val="both"/>
      </w:pPr>
    </w:p>
    <w:p w:rsidR="00EC31E9" w:rsidRDefault="00EC31E9" w:rsidP="00EC31E9">
      <w:pPr>
        <w:pStyle w:val="Default"/>
        <w:jc w:val="both"/>
      </w:pPr>
    </w:p>
    <w:p w:rsidR="00EC31E9" w:rsidRDefault="00EC31E9" w:rsidP="00EC31E9">
      <w:pPr>
        <w:pStyle w:val="Default"/>
        <w:jc w:val="both"/>
      </w:pPr>
    </w:p>
    <w:p w:rsidR="00EC31E9" w:rsidRPr="009619C2" w:rsidRDefault="00EC31E9" w:rsidP="00EC31E9">
      <w:pPr>
        <w:pStyle w:val="Default"/>
        <w:jc w:val="both"/>
      </w:pPr>
    </w:p>
    <w:p w:rsidR="00EC31E9" w:rsidRDefault="00EC31E9" w:rsidP="00EC31E9">
      <w:pPr>
        <w:pStyle w:val="Default"/>
        <w:tabs>
          <w:tab w:val="left" w:pos="5355"/>
        </w:tabs>
        <w:jc w:val="both"/>
      </w:pPr>
      <w:r>
        <w:t>__________________________</w:t>
      </w:r>
      <w:r>
        <w:tab/>
        <w:t>__________________________</w:t>
      </w:r>
    </w:p>
    <w:p w:rsidR="00EC31E9" w:rsidRDefault="00EC31E9" w:rsidP="00EC31E9">
      <w:pPr>
        <w:pStyle w:val="Default"/>
        <w:jc w:val="both"/>
      </w:pPr>
      <w:r>
        <w:t xml:space="preserve">    Miembro de Asociación civil.</w:t>
      </w:r>
      <w:r w:rsidRPr="0078431D">
        <w:t xml:space="preserve"> </w:t>
      </w:r>
      <w:r>
        <w:t xml:space="preserve">                            Líder comunitario de la juventud</w:t>
      </w:r>
    </w:p>
    <w:p w:rsidR="00EC31E9" w:rsidRDefault="00EC31E9" w:rsidP="00EC31E9">
      <w:pPr>
        <w:pStyle w:val="Default"/>
        <w:jc w:val="both"/>
      </w:pPr>
      <w:r>
        <w:t xml:space="preserve">    C. Delfino Barajas Chávez</w:t>
      </w:r>
      <w:r w:rsidRPr="0078431D">
        <w:t xml:space="preserve"> </w:t>
      </w:r>
      <w:r>
        <w:t xml:space="preserve">                                  Lic. </w:t>
      </w:r>
      <w:proofErr w:type="spellStart"/>
      <w:r>
        <w:t>Jenni</w:t>
      </w:r>
      <w:proofErr w:type="spellEnd"/>
      <w:r>
        <w:t xml:space="preserve"> </w:t>
      </w:r>
      <w:proofErr w:type="spellStart"/>
      <w:r>
        <w:t>Fer</w:t>
      </w:r>
      <w:proofErr w:type="spellEnd"/>
      <w:r>
        <w:t xml:space="preserve"> Ochoa Chávez</w:t>
      </w:r>
    </w:p>
    <w:p w:rsidR="00EC31E9" w:rsidRDefault="00EC31E9" w:rsidP="00EC31E9">
      <w:pPr>
        <w:pStyle w:val="Default"/>
        <w:jc w:val="both"/>
      </w:pPr>
    </w:p>
    <w:p w:rsidR="00EC31E9" w:rsidRDefault="00EC31E9" w:rsidP="00EC31E9">
      <w:pPr>
        <w:pStyle w:val="Default"/>
        <w:jc w:val="both"/>
      </w:pPr>
    </w:p>
    <w:p w:rsidR="0037091B" w:rsidRDefault="0037091B"/>
    <w:sectPr w:rsidR="0037091B" w:rsidSect="00EC31E9">
      <w:footerReference w:type="default" r:id="rId7"/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B88" w:rsidRDefault="00EC31E9" w:rsidP="00054B88">
    <w:pPr>
      <w:pStyle w:val="Piedepgina"/>
      <w:tabs>
        <w:tab w:val="clear" w:pos="4419"/>
        <w:tab w:val="clear" w:pos="8838"/>
        <w:tab w:val="left" w:pos="7095"/>
      </w:tabs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73B84"/>
    <w:multiLevelType w:val="hybridMultilevel"/>
    <w:tmpl w:val="0E9820E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70948"/>
    <w:rsid w:val="00070948"/>
    <w:rsid w:val="0021718E"/>
    <w:rsid w:val="0037091B"/>
    <w:rsid w:val="003F34DA"/>
    <w:rsid w:val="00407C54"/>
    <w:rsid w:val="00461816"/>
    <w:rsid w:val="00785DC2"/>
    <w:rsid w:val="00912362"/>
    <w:rsid w:val="009B63A7"/>
    <w:rsid w:val="00D648DF"/>
    <w:rsid w:val="00EC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16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618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816"/>
    <w:rPr>
      <w:rFonts w:ascii="Calibri" w:eastAsia="Calibri" w:hAnsi="Calibri" w:cs="Times New Roman"/>
      <w:lang w:val="en-US"/>
    </w:rPr>
  </w:style>
  <w:style w:type="paragraph" w:styleId="Prrafodelista">
    <w:name w:val="List Paragraph"/>
    <w:basedOn w:val="Normal"/>
    <w:uiPriority w:val="34"/>
    <w:qFormat/>
    <w:rsid w:val="00461816"/>
    <w:pPr>
      <w:ind w:left="720"/>
      <w:contextualSpacing/>
    </w:pPr>
    <w:rPr>
      <w:rFonts w:asciiTheme="minorHAnsi" w:eastAsiaTheme="minorHAnsi" w:hAnsiTheme="minorHAnsi" w:cstheme="minorBidi"/>
      <w:lang w:val="es-MX"/>
    </w:rPr>
  </w:style>
  <w:style w:type="paragraph" w:styleId="Ttulo">
    <w:name w:val="Title"/>
    <w:basedOn w:val="Normal"/>
    <w:link w:val="TtuloCar"/>
    <w:qFormat/>
    <w:rsid w:val="00461816"/>
    <w:pPr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61816"/>
    <w:rPr>
      <w:rFonts w:ascii="Times New Roman" w:eastAsia="Times New Roman" w:hAnsi="Times New Roman" w:cs="Times New Roman"/>
      <w:b/>
      <w:sz w:val="44"/>
      <w:szCs w:val="20"/>
      <w:lang w:val="es-ES" w:eastAsia="es-ES"/>
    </w:rPr>
  </w:style>
  <w:style w:type="paragraph" w:customStyle="1" w:styleId="Default">
    <w:name w:val="Default"/>
    <w:rsid w:val="004618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.mx/imgres?imgurl=http://www.mijalisco.com/escudos/santamariao.gif&amp;imgrefurl=http://www.mijalisco.com/heraldica/html/081santamariao.htm&amp;h=241&amp;w=205&amp;sz=31&amp;tbnid=IuyVFdhvsnvc7M:&amp;tbnh=90&amp;tbnw=77&amp;prev=/search?q=LOGOTIPO+SANTA+MARIA+DEL+ORO+JALISCO&amp;tbm=isch&amp;tbo=u&amp;zoom=1&amp;q=LOGOTIPO+SANTA+MARIA+DEL+ORO+JALISCO&amp;usg=__ollNCRs7qMD7Q6bep2x4PiXkZCg=&amp;docid=_jZJ_zpSHa-RNM&amp;hl=es-419&amp;sa=X&amp;ei=eqdoUNqzOYrE2QXVmIGIAw&amp;ved=0CCsQ9QEwAg&amp;dur=57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2279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2017-12-05T16:58:00Z</dcterms:created>
  <dcterms:modified xsi:type="dcterms:W3CDTF">2017-12-05T17:32:00Z</dcterms:modified>
</cp:coreProperties>
</file>